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B958" w14:textId="1108C7B7" w:rsidR="00655C64" w:rsidRDefault="00A713A4">
      <w:pPr>
        <w:pStyle w:val="BodyText"/>
        <w:ind w:left="3226"/>
        <w:rPr>
          <w:sz w:val="20"/>
        </w:rPr>
      </w:pPr>
      <w:r>
        <w:rPr>
          <w:noProof/>
          <w:sz w:val="20"/>
        </w:rPr>
        <w:drawing>
          <wp:anchor distT="0" distB="0" distL="114300" distR="114300" simplePos="0" relativeHeight="251658240" behindDoc="0" locked="0" layoutInCell="1" allowOverlap="1" wp14:anchorId="18E25F45" wp14:editId="75081ED8">
            <wp:simplePos x="0" y="0"/>
            <wp:positionH relativeFrom="column">
              <wp:posOffset>0</wp:posOffset>
            </wp:positionH>
            <wp:positionV relativeFrom="paragraph">
              <wp:posOffset>-146050</wp:posOffset>
            </wp:positionV>
            <wp:extent cx="1463043" cy="1463043"/>
            <wp:effectExtent l="0" t="0" r="3810" b="3810"/>
            <wp:wrapNone/>
            <wp:docPr id="1626643578" name="Picture 1" descr="A blue circle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43578" name="Picture 1" descr="A blue circle with white symbol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anchor>
        </w:drawing>
      </w:r>
    </w:p>
    <w:p w14:paraId="003F19F3" w14:textId="77777777" w:rsidR="00655C64" w:rsidRDefault="00655C64">
      <w:pPr>
        <w:pStyle w:val="BodyText"/>
        <w:spacing w:before="157"/>
        <w:ind w:left="0"/>
        <w:rPr>
          <w:sz w:val="28"/>
        </w:rPr>
      </w:pPr>
    </w:p>
    <w:p w14:paraId="51B42490" w14:textId="77777777" w:rsidR="00A713A4" w:rsidRDefault="00A713A4">
      <w:pPr>
        <w:pStyle w:val="BodyText"/>
        <w:spacing w:before="157"/>
        <w:ind w:left="0"/>
        <w:rPr>
          <w:sz w:val="28"/>
        </w:rPr>
      </w:pPr>
    </w:p>
    <w:p w14:paraId="2BFC45C6" w14:textId="77777777" w:rsidR="00A713A4" w:rsidRDefault="00A713A4">
      <w:pPr>
        <w:pStyle w:val="BodyText"/>
        <w:spacing w:before="157"/>
        <w:ind w:left="0"/>
        <w:rPr>
          <w:sz w:val="28"/>
        </w:rPr>
      </w:pPr>
    </w:p>
    <w:p w14:paraId="0C6674DB" w14:textId="77777777" w:rsidR="00A713A4" w:rsidRDefault="00A713A4">
      <w:pPr>
        <w:pStyle w:val="BodyText"/>
        <w:spacing w:before="157"/>
        <w:ind w:left="0"/>
        <w:rPr>
          <w:sz w:val="28"/>
        </w:rPr>
      </w:pPr>
    </w:p>
    <w:p w14:paraId="0FD31C81" w14:textId="77777777" w:rsidR="00655C64" w:rsidRDefault="00000000">
      <w:pPr>
        <w:pStyle w:val="Title"/>
      </w:pPr>
      <w:r>
        <w:t>Park</w:t>
      </w:r>
      <w:r>
        <w:rPr>
          <w:spacing w:val="-2"/>
        </w:rPr>
        <w:t xml:space="preserve"> </w:t>
      </w:r>
      <w:r>
        <w:t>Lane</w:t>
      </w:r>
      <w:r>
        <w:rPr>
          <w:spacing w:val="-2"/>
        </w:rPr>
        <w:t xml:space="preserve"> School</w:t>
      </w:r>
    </w:p>
    <w:p w14:paraId="30F93C92" w14:textId="77777777" w:rsidR="00655C64" w:rsidRDefault="00655C64">
      <w:pPr>
        <w:pStyle w:val="BodyText"/>
        <w:spacing w:before="90" w:after="1"/>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5"/>
        <w:gridCol w:w="4143"/>
      </w:tblGrid>
      <w:tr w:rsidR="00655C64" w14:paraId="0DC16F3E" w14:textId="77777777">
        <w:trPr>
          <w:trHeight w:val="621"/>
        </w:trPr>
        <w:tc>
          <w:tcPr>
            <w:tcW w:w="4155" w:type="dxa"/>
          </w:tcPr>
          <w:p w14:paraId="64957852" w14:textId="77777777" w:rsidR="00655C64" w:rsidRDefault="00000000">
            <w:pPr>
              <w:pStyle w:val="TableParagraph"/>
              <w:rPr>
                <w:b/>
                <w:sz w:val="24"/>
              </w:rPr>
            </w:pPr>
            <w:r>
              <w:rPr>
                <w:b/>
                <w:w w:val="105"/>
                <w:sz w:val="24"/>
              </w:rPr>
              <w:t>Person</w:t>
            </w:r>
            <w:r>
              <w:rPr>
                <w:b/>
                <w:spacing w:val="-7"/>
                <w:w w:val="105"/>
                <w:sz w:val="24"/>
              </w:rPr>
              <w:t xml:space="preserve"> </w:t>
            </w:r>
            <w:r>
              <w:rPr>
                <w:b/>
                <w:w w:val="105"/>
                <w:sz w:val="24"/>
              </w:rPr>
              <w:t>responsible</w:t>
            </w:r>
            <w:r>
              <w:rPr>
                <w:b/>
                <w:spacing w:val="-8"/>
                <w:w w:val="105"/>
                <w:sz w:val="24"/>
              </w:rPr>
              <w:t xml:space="preserve"> </w:t>
            </w:r>
            <w:r>
              <w:rPr>
                <w:b/>
                <w:w w:val="105"/>
                <w:sz w:val="24"/>
              </w:rPr>
              <w:t>for</w:t>
            </w:r>
            <w:r>
              <w:rPr>
                <w:b/>
                <w:spacing w:val="-7"/>
                <w:w w:val="105"/>
                <w:sz w:val="24"/>
              </w:rPr>
              <w:t xml:space="preserve"> </w:t>
            </w:r>
            <w:r>
              <w:rPr>
                <w:b/>
                <w:spacing w:val="-2"/>
                <w:w w:val="105"/>
                <w:sz w:val="24"/>
              </w:rPr>
              <w:t>policy:</w:t>
            </w:r>
          </w:p>
        </w:tc>
        <w:tc>
          <w:tcPr>
            <w:tcW w:w="4143" w:type="dxa"/>
          </w:tcPr>
          <w:p w14:paraId="5535D88D" w14:textId="77777777" w:rsidR="00655C64" w:rsidRDefault="00000000">
            <w:pPr>
              <w:pStyle w:val="TableParagraph"/>
              <w:rPr>
                <w:sz w:val="24"/>
              </w:rPr>
            </w:pPr>
            <w:r>
              <w:rPr>
                <w:sz w:val="24"/>
              </w:rPr>
              <w:t>Katy</w:t>
            </w:r>
            <w:r>
              <w:rPr>
                <w:spacing w:val="-2"/>
                <w:sz w:val="24"/>
              </w:rPr>
              <w:t xml:space="preserve"> Wadsworth</w:t>
            </w:r>
          </w:p>
        </w:tc>
      </w:tr>
      <w:tr w:rsidR="00655C64" w14:paraId="2AD50093" w14:textId="77777777">
        <w:trPr>
          <w:trHeight w:val="621"/>
        </w:trPr>
        <w:tc>
          <w:tcPr>
            <w:tcW w:w="4155" w:type="dxa"/>
          </w:tcPr>
          <w:p w14:paraId="50D56514" w14:textId="77777777" w:rsidR="00655C64" w:rsidRDefault="00000000">
            <w:pPr>
              <w:pStyle w:val="TableParagraph"/>
              <w:rPr>
                <w:b/>
                <w:sz w:val="24"/>
              </w:rPr>
            </w:pPr>
            <w:r>
              <w:rPr>
                <w:b/>
                <w:w w:val="105"/>
                <w:sz w:val="24"/>
              </w:rPr>
              <w:t>Date</w:t>
            </w:r>
            <w:r>
              <w:rPr>
                <w:b/>
                <w:spacing w:val="-8"/>
                <w:w w:val="105"/>
                <w:sz w:val="24"/>
              </w:rPr>
              <w:t xml:space="preserve"> </w:t>
            </w:r>
            <w:r>
              <w:rPr>
                <w:b/>
                <w:spacing w:val="-2"/>
                <w:w w:val="105"/>
                <w:sz w:val="24"/>
              </w:rPr>
              <w:t>approved:</w:t>
            </w:r>
          </w:p>
        </w:tc>
        <w:tc>
          <w:tcPr>
            <w:tcW w:w="4143" w:type="dxa"/>
          </w:tcPr>
          <w:p w14:paraId="25939C04" w14:textId="77777777" w:rsidR="00655C64" w:rsidRDefault="00000000">
            <w:pPr>
              <w:pStyle w:val="TableParagraph"/>
              <w:rPr>
                <w:sz w:val="24"/>
              </w:rPr>
            </w:pPr>
            <w:r>
              <w:rPr>
                <w:w w:val="105"/>
                <w:sz w:val="24"/>
              </w:rPr>
              <w:t>April</w:t>
            </w:r>
            <w:r>
              <w:rPr>
                <w:spacing w:val="-2"/>
                <w:w w:val="105"/>
                <w:sz w:val="24"/>
              </w:rPr>
              <w:t xml:space="preserve"> </w:t>
            </w:r>
            <w:r>
              <w:rPr>
                <w:spacing w:val="-5"/>
                <w:w w:val="105"/>
                <w:sz w:val="24"/>
              </w:rPr>
              <w:t>22</w:t>
            </w:r>
          </w:p>
        </w:tc>
      </w:tr>
      <w:tr w:rsidR="00655C64" w14:paraId="3361FCEF" w14:textId="77777777">
        <w:trPr>
          <w:trHeight w:val="621"/>
        </w:trPr>
        <w:tc>
          <w:tcPr>
            <w:tcW w:w="4155" w:type="dxa"/>
          </w:tcPr>
          <w:p w14:paraId="4883C6F1" w14:textId="77777777" w:rsidR="00655C64" w:rsidRDefault="00000000">
            <w:pPr>
              <w:pStyle w:val="TableParagraph"/>
              <w:spacing w:before="172"/>
              <w:rPr>
                <w:b/>
                <w:sz w:val="24"/>
              </w:rPr>
            </w:pPr>
            <w:r>
              <w:rPr>
                <w:b/>
                <w:w w:val="105"/>
                <w:sz w:val="24"/>
              </w:rPr>
              <w:t>Review</w:t>
            </w:r>
            <w:r>
              <w:rPr>
                <w:b/>
                <w:spacing w:val="-9"/>
                <w:w w:val="105"/>
                <w:sz w:val="24"/>
              </w:rPr>
              <w:t xml:space="preserve"> </w:t>
            </w:r>
            <w:r>
              <w:rPr>
                <w:b/>
                <w:spacing w:val="-4"/>
                <w:w w:val="105"/>
                <w:sz w:val="24"/>
              </w:rPr>
              <w:t>date:</w:t>
            </w:r>
          </w:p>
        </w:tc>
        <w:tc>
          <w:tcPr>
            <w:tcW w:w="4143" w:type="dxa"/>
          </w:tcPr>
          <w:p w14:paraId="0273E698" w14:textId="656E6F02" w:rsidR="00655C64" w:rsidRDefault="00000000">
            <w:pPr>
              <w:pStyle w:val="TableParagraph"/>
              <w:spacing w:before="172"/>
              <w:rPr>
                <w:sz w:val="24"/>
              </w:rPr>
            </w:pPr>
            <w:r>
              <w:rPr>
                <w:w w:val="105"/>
                <w:sz w:val="24"/>
              </w:rPr>
              <w:t>Sept</w:t>
            </w:r>
            <w:r>
              <w:rPr>
                <w:spacing w:val="-4"/>
                <w:w w:val="105"/>
                <w:sz w:val="24"/>
              </w:rPr>
              <w:t xml:space="preserve"> </w:t>
            </w:r>
            <w:r>
              <w:rPr>
                <w:spacing w:val="-5"/>
                <w:w w:val="105"/>
                <w:sz w:val="24"/>
              </w:rPr>
              <w:t>2</w:t>
            </w:r>
            <w:r w:rsidR="00A713A4">
              <w:rPr>
                <w:spacing w:val="-5"/>
                <w:w w:val="105"/>
                <w:sz w:val="24"/>
              </w:rPr>
              <w:t>5</w:t>
            </w:r>
          </w:p>
        </w:tc>
      </w:tr>
    </w:tbl>
    <w:p w14:paraId="51311AA4" w14:textId="77777777" w:rsidR="00655C64" w:rsidRDefault="00000000">
      <w:pPr>
        <w:pStyle w:val="Heading1"/>
        <w:spacing w:before="276" w:line="480" w:lineRule="auto"/>
        <w:ind w:right="2187" w:firstLine="2155"/>
      </w:pPr>
      <w:r>
        <w:t>Relationships</w:t>
      </w:r>
      <w:r>
        <w:rPr>
          <w:spacing w:val="-8"/>
        </w:rPr>
        <w:t xml:space="preserve"> </w:t>
      </w:r>
      <w:r>
        <w:t>and</w:t>
      </w:r>
      <w:r>
        <w:rPr>
          <w:spacing w:val="-8"/>
        </w:rPr>
        <w:t xml:space="preserve"> </w:t>
      </w:r>
      <w:r>
        <w:t>Sex</w:t>
      </w:r>
      <w:r>
        <w:rPr>
          <w:spacing w:val="-11"/>
        </w:rPr>
        <w:t xml:space="preserve"> </w:t>
      </w:r>
      <w:r>
        <w:t>Education</w:t>
      </w:r>
      <w:r>
        <w:rPr>
          <w:spacing w:val="-8"/>
        </w:rPr>
        <w:t xml:space="preserve"> </w:t>
      </w:r>
      <w:r>
        <w:t>Policy The importance of Relationships and Sex Education:</w:t>
      </w:r>
    </w:p>
    <w:p w14:paraId="63D7F0CC" w14:textId="77777777" w:rsidR="00655C64" w:rsidRDefault="00000000">
      <w:pPr>
        <w:pStyle w:val="BodyText"/>
      </w:pPr>
      <w:r>
        <w:t>“To</w:t>
      </w:r>
      <w:r>
        <w:rPr>
          <w:spacing w:val="-3"/>
        </w:rPr>
        <w:t xml:space="preserve"> </w:t>
      </w:r>
      <w:r>
        <w:t>embrace</w:t>
      </w:r>
      <w:r>
        <w:rPr>
          <w:spacing w:val="-4"/>
        </w:rPr>
        <w:t xml:space="preserve"> </w:t>
      </w:r>
      <w:r>
        <w:t>the</w:t>
      </w:r>
      <w:r>
        <w:rPr>
          <w:spacing w:val="-2"/>
        </w:rPr>
        <w:t xml:space="preserve"> </w:t>
      </w:r>
      <w:r>
        <w:t>challenges</w:t>
      </w:r>
      <w:r>
        <w:rPr>
          <w:spacing w:val="-4"/>
        </w:rPr>
        <w:t xml:space="preserve"> </w:t>
      </w:r>
      <w:r>
        <w:t>of</w:t>
      </w:r>
      <w:r>
        <w:rPr>
          <w:spacing w:val="-3"/>
        </w:rPr>
        <w:t xml:space="preserve"> </w:t>
      </w:r>
      <w:r>
        <w:t>creating</w:t>
      </w:r>
      <w:r>
        <w:rPr>
          <w:spacing w:val="-3"/>
        </w:rPr>
        <w:t xml:space="preserve"> </w:t>
      </w:r>
      <w:r>
        <w:t>a</w:t>
      </w:r>
      <w:r>
        <w:rPr>
          <w:spacing w:val="-4"/>
        </w:rPr>
        <w:t xml:space="preserve"> </w:t>
      </w:r>
      <w:r>
        <w:t>happy</w:t>
      </w:r>
      <w:r>
        <w:rPr>
          <w:spacing w:val="-1"/>
        </w:rPr>
        <w:t xml:space="preserve"> </w:t>
      </w:r>
      <w:r>
        <w:t>and</w:t>
      </w:r>
      <w:r>
        <w:rPr>
          <w:spacing w:val="-3"/>
        </w:rPr>
        <w:t xml:space="preserve"> </w:t>
      </w:r>
      <w:r>
        <w:t>successful</w:t>
      </w:r>
      <w:r>
        <w:rPr>
          <w:spacing w:val="-3"/>
        </w:rPr>
        <w:t xml:space="preserve"> </w:t>
      </w:r>
      <w:r>
        <w:t>adult</w:t>
      </w:r>
      <w:r>
        <w:rPr>
          <w:spacing w:val="-3"/>
        </w:rPr>
        <w:t xml:space="preserve"> </w:t>
      </w:r>
      <w:r>
        <w:t>life,</w:t>
      </w:r>
      <w:r>
        <w:rPr>
          <w:spacing w:val="-3"/>
        </w:rPr>
        <w:t xml:space="preserve"> </w:t>
      </w:r>
      <w:r>
        <w:t>pupils</w:t>
      </w:r>
      <w:r>
        <w:rPr>
          <w:spacing w:val="-4"/>
        </w:rPr>
        <w:t xml:space="preserve"> </w:t>
      </w:r>
      <w:r>
        <w:t>need knowledge that will enable them to make informed decisions about their wellbeing, health and relationships and to build their self-efficacy.”</w:t>
      </w:r>
    </w:p>
    <w:p w14:paraId="6E3DBF89" w14:textId="77777777" w:rsidR="00655C64" w:rsidRDefault="00000000">
      <w:pPr>
        <w:pStyle w:val="Heading1"/>
      </w:pPr>
      <w:r>
        <w:t>Department</w:t>
      </w:r>
      <w:r>
        <w:rPr>
          <w:spacing w:val="-2"/>
        </w:rPr>
        <w:t xml:space="preserve"> </w:t>
      </w:r>
      <w:r>
        <w:t>for</w:t>
      </w:r>
      <w:r>
        <w:rPr>
          <w:spacing w:val="-3"/>
        </w:rPr>
        <w:t xml:space="preserve"> </w:t>
      </w:r>
      <w:r>
        <w:t xml:space="preserve">Education </w:t>
      </w:r>
      <w:r>
        <w:rPr>
          <w:spacing w:val="-4"/>
        </w:rPr>
        <w:t>2019</w:t>
      </w:r>
    </w:p>
    <w:p w14:paraId="51E9ED85" w14:textId="77777777" w:rsidR="00655C64" w:rsidRDefault="00655C64">
      <w:pPr>
        <w:pStyle w:val="BodyText"/>
        <w:ind w:left="0"/>
        <w:rPr>
          <w:b/>
        </w:rPr>
      </w:pPr>
    </w:p>
    <w:p w14:paraId="1649DFCF" w14:textId="77777777" w:rsidR="00655C64" w:rsidRDefault="00655C64">
      <w:pPr>
        <w:pStyle w:val="BodyText"/>
        <w:ind w:left="0"/>
        <w:rPr>
          <w:b/>
        </w:rPr>
      </w:pPr>
    </w:p>
    <w:p w14:paraId="2B1BCF88" w14:textId="77777777" w:rsidR="00655C64" w:rsidRDefault="00000000">
      <w:pPr>
        <w:ind w:left="120"/>
        <w:jc w:val="both"/>
        <w:rPr>
          <w:b/>
          <w:sz w:val="24"/>
        </w:rPr>
      </w:pPr>
      <w:r>
        <w:rPr>
          <w:b/>
          <w:sz w:val="24"/>
        </w:rPr>
        <w:t>Contextual</w:t>
      </w:r>
      <w:r>
        <w:rPr>
          <w:b/>
          <w:spacing w:val="-2"/>
          <w:sz w:val="24"/>
        </w:rPr>
        <w:t xml:space="preserve"> Information</w:t>
      </w:r>
    </w:p>
    <w:p w14:paraId="64F56B3F" w14:textId="77777777" w:rsidR="00655C64" w:rsidRDefault="00000000">
      <w:pPr>
        <w:pStyle w:val="BodyText"/>
        <w:ind w:right="119"/>
        <w:jc w:val="both"/>
      </w:pPr>
      <w:r>
        <w:t>Park Lane School caters for pupils aged 2-19 that have severe and complex learning difficulties.</w:t>
      </w:r>
      <w:r>
        <w:rPr>
          <w:spacing w:val="-10"/>
        </w:rPr>
        <w:t xml:space="preserve"> </w:t>
      </w:r>
      <w:r>
        <w:t>Some</w:t>
      </w:r>
      <w:r>
        <w:rPr>
          <w:spacing w:val="-11"/>
        </w:rPr>
        <w:t xml:space="preserve"> </w:t>
      </w:r>
      <w:r>
        <w:t>of</w:t>
      </w:r>
      <w:r>
        <w:rPr>
          <w:spacing w:val="-11"/>
        </w:rPr>
        <w:t xml:space="preserve"> </w:t>
      </w:r>
      <w:r>
        <w:t>the</w:t>
      </w:r>
      <w:r>
        <w:rPr>
          <w:spacing w:val="-9"/>
        </w:rPr>
        <w:t xml:space="preserve"> </w:t>
      </w:r>
      <w:r>
        <w:t>pupils</w:t>
      </w:r>
      <w:r>
        <w:rPr>
          <w:spacing w:val="-10"/>
        </w:rPr>
        <w:t xml:space="preserve"> </w:t>
      </w:r>
      <w:r>
        <w:t>have</w:t>
      </w:r>
      <w:r>
        <w:rPr>
          <w:spacing w:val="-12"/>
        </w:rPr>
        <w:t xml:space="preserve"> </w:t>
      </w:r>
      <w:r>
        <w:t>additional</w:t>
      </w:r>
      <w:r>
        <w:rPr>
          <w:spacing w:val="-11"/>
        </w:rPr>
        <w:t xml:space="preserve"> </w:t>
      </w:r>
      <w:r>
        <w:t>difficulties</w:t>
      </w:r>
      <w:r>
        <w:rPr>
          <w:spacing w:val="-10"/>
        </w:rPr>
        <w:t xml:space="preserve"> </w:t>
      </w:r>
      <w:r>
        <w:t>including</w:t>
      </w:r>
      <w:r>
        <w:rPr>
          <w:spacing w:val="-10"/>
        </w:rPr>
        <w:t xml:space="preserve"> </w:t>
      </w:r>
      <w:r>
        <w:t>visual</w:t>
      </w:r>
      <w:r>
        <w:rPr>
          <w:spacing w:val="-10"/>
        </w:rPr>
        <w:t xml:space="preserve"> </w:t>
      </w:r>
      <w:r>
        <w:t>and</w:t>
      </w:r>
      <w:r>
        <w:rPr>
          <w:spacing w:val="-11"/>
        </w:rPr>
        <w:t xml:space="preserve"> </w:t>
      </w:r>
      <w:r>
        <w:t xml:space="preserve">hearing impairment, Autism, physical, </w:t>
      </w:r>
      <w:proofErr w:type="spellStart"/>
      <w:r>
        <w:t>behavioural</w:t>
      </w:r>
      <w:proofErr w:type="spellEnd"/>
      <w:r>
        <w:t xml:space="preserve"> and medical needs. The school forms part of the special education provision for the east of Cheshire and takes pupils from Wilmslow, Knutsford, Poynton and Congleton. The school has very few pupils from ethnic backgrounds.</w:t>
      </w:r>
    </w:p>
    <w:p w14:paraId="36203DBC" w14:textId="77777777" w:rsidR="00655C64" w:rsidRDefault="00655C64">
      <w:pPr>
        <w:pStyle w:val="BodyText"/>
        <w:ind w:left="0"/>
      </w:pPr>
    </w:p>
    <w:p w14:paraId="0DED13B7" w14:textId="77777777" w:rsidR="00655C64" w:rsidRDefault="00655C64">
      <w:pPr>
        <w:pStyle w:val="BodyText"/>
        <w:ind w:left="0"/>
      </w:pPr>
    </w:p>
    <w:p w14:paraId="5B1A12B8" w14:textId="77777777" w:rsidR="00655C64" w:rsidRDefault="00000000">
      <w:pPr>
        <w:pStyle w:val="Heading1"/>
      </w:pPr>
      <w:r>
        <w:rPr>
          <w:spacing w:val="-2"/>
        </w:rPr>
        <w:t>Rationale</w:t>
      </w:r>
    </w:p>
    <w:p w14:paraId="124D0260" w14:textId="77777777" w:rsidR="00655C64" w:rsidRDefault="00000000">
      <w:pPr>
        <w:pStyle w:val="BodyText"/>
        <w:spacing w:before="1"/>
        <w:ind w:right="201"/>
      </w:pPr>
      <w:r>
        <w:t>All pupils at Park Lane School have the right to develop an understanding and knowledge about themselves. All young people develop physically and emotionally and need to be helped to understand the changes in their bodies and feelings about themselves</w:t>
      </w:r>
      <w:r>
        <w:rPr>
          <w:spacing w:val="-3"/>
        </w:rPr>
        <w:t xml:space="preserve"> </w:t>
      </w:r>
      <w:r>
        <w:t>and</w:t>
      </w:r>
      <w:r>
        <w:rPr>
          <w:spacing w:val="-3"/>
        </w:rPr>
        <w:t xml:space="preserve"> </w:t>
      </w:r>
      <w:r>
        <w:t>others.</w:t>
      </w:r>
      <w:r>
        <w:rPr>
          <w:spacing w:val="-1"/>
        </w:rPr>
        <w:t xml:space="preserve"> </w:t>
      </w:r>
      <w:proofErr w:type="gramStart"/>
      <w:r>
        <w:t>In</w:t>
      </w:r>
      <w:r>
        <w:rPr>
          <w:spacing w:val="-1"/>
        </w:rPr>
        <w:t xml:space="preserve"> </w:t>
      </w:r>
      <w:r>
        <w:t>order</w:t>
      </w:r>
      <w:r>
        <w:rPr>
          <w:spacing w:val="-3"/>
        </w:rPr>
        <w:t xml:space="preserve"> </w:t>
      </w:r>
      <w:r>
        <w:t>to</w:t>
      </w:r>
      <w:proofErr w:type="gramEnd"/>
      <w:r>
        <w:rPr>
          <w:spacing w:val="-3"/>
        </w:rPr>
        <w:t xml:space="preserve"> </w:t>
      </w:r>
      <w:r>
        <w:t>help</w:t>
      </w:r>
      <w:r>
        <w:rPr>
          <w:spacing w:val="-3"/>
        </w:rPr>
        <w:t xml:space="preserve"> </w:t>
      </w:r>
      <w:r>
        <w:t>the</w:t>
      </w:r>
      <w:r>
        <w:rPr>
          <w:spacing w:val="-3"/>
        </w:rPr>
        <w:t xml:space="preserve"> </w:t>
      </w:r>
      <w:proofErr w:type="gramStart"/>
      <w:r>
        <w:t>pupils,</w:t>
      </w:r>
      <w:proofErr w:type="gramEnd"/>
      <w:r>
        <w:t xml:space="preserve"> achieve</w:t>
      </w:r>
      <w:r>
        <w:rPr>
          <w:spacing w:val="-5"/>
        </w:rPr>
        <w:t xml:space="preserve"> </w:t>
      </w:r>
      <w:r>
        <w:t>this</w:t>
      </w:r>
      <w:r>
        <w:rPr>
          <w:spacing w:val="-3"/>
        </w:rPr>
        <w:t xml:space="preserve"> </w:t>
      </w:r>
      <w:r>
        <w:t>they</w:t>
      </w:r>
      <w:r>
        <w:rPr>
          <w:spacing w:val="-3"/>
        </w:rPr>
        <w:t xml:space="preserve"> </w:t>
      </w:r>
      <w:r>
        <w:t>need</w:t>
      </w:r>
      <w:r>
        <w:rPr>
          <w:spacing w:val="-3"/>
        </w:rPr>
        <w:t xml:space="preserve"> </w:t>
      </w:r>
      <w:r>
        <w:t>to</w:t>
      </w:r>
      <w:r>
        <w:rPr>
          <w:spacing w:val="-1"/>
        </w:rPr>
        <w:t xml:space="preserve"> </w:t>
      </w:r>
      <w:r>
        <w:t>be</w:t>
      </w:r>
      <w:r>
        <w:rPr>
          <w:spacing w:val="-3"/>
        </w:rPr>
        <w:t xml:space="preserve"> </w:t>
      </w:r>
      <w:r>
        <w:t>helped to develop their confidence and self-esteem. Our pupils, because of the severity of their disabilities are vulnerable within society and need to be taught ways in which they can protect themselves from being hurt.</w:t>
      </w:r>
    </w:p>
    <w:p w14:paraId="2F60D513" w14:textId="77777777" w:rsidR="00655C64" w:rsidRDefault="00655C64">
      <w:pPr>
        <w:pStyle w:val="BodyText"/>
        <w:ind w:left="0"/>
      </w:pPr>
    </w:p>
    <w:p w14:paraId="30DAF639" w14:textId="77777777" w:rsidR="00655C64" w:rsidRDefault="00000000">
      <w:pPr>
        <w:pStyle w:val="Heading1"/>
      </w:pPr>
      <w:r>
        <w:rPr>
          <w:spacing w:val="-4"/>
        </w:rPr>
        <w:t>Aims</w:t>
      </w:r>
    </w:p>
    <w:p w14:paraId="5B24A4A6" w14:textId="77777777" w:rsidR="00655C64" w:rsidRDefault="00000000">
      <w:pPr>
        <w:pStyle w:val="BodyText"/>
        <w:ind w:right="201"/>
      </w:pPr>
      <w:r>
        <w:t>The Relationships and Sex Education (RSE) within the school aims to provide opportunities</w:t>
      </w:r>
      <w:r>
        <w:rPr>
          <w:spacing w:val="-3"/>
        </w:rPr>
        <w:t xml:space="preserve"> </w:t>
      </w:r>
      <w:r>
        <w:t>for</w:t>
      </w:r>
      <w:r>
        <w:rPr>
          <w:spacing w:val="-5"/>
        </w:rPr>
        <w:t xml:space="preserve"> </w:t>
      </w:r>
      <w:r>
        <w:t>pupils</w:t>
      </w:r>
      <w:r>
        <w:rPr>
          <w:spacing w:val="-3"/>
        </w:rPr>
        <w:t xml:space="preserve"> </w:t>
      </w:r>
      <w:r>
        <w:t>to</w:t>
      </w:r>
      <w:r>
        <w:rPr>
          <w:spacing w:val="-3"/>
        </w:rPr>
        <w:t xml:space="preserve"> </w:t>
      </w:r>
      <w:r>
        <w:t>develop</w:t>
      </w:r>
      <w:r>
        <w:rPr>
          <w:spacing w:val="-3"/>
        </w:rPr>
        <w:t xml:space="preserve"> </w:t>
      </w:r>
      <w:r>
        <w:t>the</w:t>
      </w:r>
      <w:r>
        <w:rPr>
          <w:spacing w:val="-4"/>
        </w:rPr>
        <w:t xml:space="preserve"> </w:t>
      </w:r>
      <w:r>
        <w:t>skills,</w:t>
      </w:r>
      <w:r>
        <w:rPr>
          <w:spacing w:val="-3"/>
        </w:rPr>
        <w:t xml:space="preserve"> </w:t>
      </w:r>
      <w:r>
        <w:t>knowledge</w:t>
      </w:r>
      <w:r>
        <w:rPr>
          <w:spacing w:val="-4"/>
        </w:rPr>
        <w:t xml:space="preserve"> </w:t>
      </w:r>
      <w:r>
        <w:t>and</w:t>
      </w:r>
      <w:r>
        <w:rPr>
          <w:spacing w:val="-3"/>
        </w:rPr>
        <w:t xml:space="preserve"> </w:t>
      </w:r>
      <w:r>
        <w:t>understanding</w:t>
      </w:r>
      <w:r>
        <w:rPr>
          <w:spacing w:val="-3"/>
        </w:rPr>
        <w:t xml:space="preserve"> </w:t>
      </w:r>
      <w:r>
        <w:t>they</w:t>
      </w:r>
      <w:r>
        <w:rPr>
          <w:spacing w:val="-3"/>
        </w:rPr>
        <w:t xml:space="preserve"> </w:t>
      </w:r>
      <w:r>
        <w:t>need to lead confident, healthy and independent lives. The work will be delivered in</w:t>
      </w:r>
    </w:p>
    <w:p w14:paraId="27CD5A22" w14:textId="77777777" w:rsidR="00655C64" w:rsidRDefault="00655C64">
      <w:pPr>
        <w:sectPr w:rsidR="00655C64">
          <w:type w:val="continuous"/>
          <w:pgSz w:w="11910" w:h="16840"/>
          <w:pgMar w:top="860" w:right="1680" w:bottom="280" w:left="1680" w:header="720" w:footer="720" w:gutter="0"/>
          <w:cols w:space="720"/>
        </w:sectPr>
      </w:pPr>
    </w:p>
    <w:p w14:paraId="0C079E6D" w14:textId="77777777" w:rsidR="00655C64" w:rsidRDefault="00000000">
      <w:pPr>
        <w:pStyle w:val="BodyText"/>
        <w:spacing w:before="60"/>
      </w:pPr>
      <w:r>
        <w:lastRenderedPageBreak/>
        <w:t>appropriate,</w:t>
      </w:r>
      <w:r>
        <w:rPr>
          <w:spacing w:val="-3"/>
        </w:rPr>
        <w:t xml:space="preserve"> </w:t>
      </w:r>
      <w:r>
        <w:t>accepting</w:t>
      </w:r>
      <w:r>
        <w:rPr>
          <w:spacing w:val="-4"/>
        </w:rPr>
        <w:t xml:space="preserve"> </w:t>
      </w:r>
      <w:r>
        <w:t>way</w:t>
      </w:r>
      <w:r>
        <w:rPr>
          <w:spacing w:val="-4"/>
        </w:rPr>
        <w:t xml:space="preserve"> </w:t>
      </w:r>
      <w:r>
        <w:t>which</w:t>
      </w:r>
      <w:r>
        <w:rPr>
          <w:spacing w:val="-4"/>
        </w:rPr>
        <w:t xml:space="preserve"> </w:t>
      </w:r>
      <w:r>
        <w:t>enables</w:t>
      </w:r>
      <w:r>
        <w:rPr>
          <w:spacing w:val="-4"/>
        </w:rPr>
        <w:t xml:space="preserve"> </w:t>
      </w:r>
      <w:r>
        <w:t>young</w:t>
      </w:r>
      <w:r>
        <w:rPr>
          <w:spacing w:val="-3"/>
        </w:rPr>
        <w:t xml:space="preserve"> </w:t>
      </w:r>
      <w:r>
        <w:t>people,</w:t>
      </w:r>
      <w:r>
        <w:rPr>
          <w:spacing w:val="-4"/>
        </w:rPr>
        <w:t xml:space="preserve"> </w:t>
      </w:r>
      <w:r>
        <w:t>whatever</w:t>
      </w:r>
      <w:r>
        <w:rPr>
          <w:spacing w:val="-4"/>
        </w:rPr>
        <w:t xml:space="preserve"> </w:t>
      </w:r>
      <w:r>
        <w:t>their</w:t>
      </w:r>
      <w:r>
        <w:rPr>
          <w:spacing w:val="-4"/>
        </w:rPr>
        <w:t xml:space="preserve"> </w:t>
      </w:r>
      <w:r>
        <w:t>gender</w:t>
      </w:r>
      <w:r>
        <w:rPr>
          <w:spacing w:val="-4"/>
        </w:rPr>
        <w:t xml:space="preserve"> </w:t>
      </w:r>
      <w:r>
        <w:t>or sexuality, to contribute.</w:t>
      </w:r>
    </w:p>
    <w:p w14:paraId="1B55676F" w14:textId="77777777" w:rsidR="00655C64" w:rsidRDefault="00655C64">
      <w:pPr>
        <w:pStyle w:val="BodyText"/>
        <w:spacing w:before="1"/>
        <w:ind w:left="0"/>
      </w:pPr>
    </w:p>
    <w:p w14:paraId="366DCAC4" w14:textId="77777777" w:rsidR="00655C64" w:rsidRDefault="00000000">
      <w:pPr>
        <w:pStyle w:val="Heading1"/>
      </w:pPr>
      <w:r>
        <w:t xml:space="preserve">Impact </w:t>
      </w:r>
      <w:r>
        <w:rPr>
          <w:spacing w:val="-2"/>
        </w:rPr>
        <w:t>Statement</w:t>
      </w:r>
    </w:p>
    <w:p w14:paraId="2D0898F2" w14:textId="77777777" w:rsidR="00655C64" w:rsidRDefault="00000000">
      <w:pPr>
        <w:ind w:left="120"/>
        <w:rPr>
          <w:b/>
          <w:sz w:val="24"/>
        </w:rPr>
      </w:pPr>
      <w:r>
        <w:rPr>
          <w:b/>
          <w:sz w:val="24"/>
        </w:rPr>
        <w:t>Moral</w:t>
      </w:r>
      <w:r>
        <w:rPr>
          <w:b/>
          <w:spacing w:val="-1"/>
          <w:sz w:val="24"/>
        </w:rPr>
        <w:t xml:space="preserve"> </w:t>
      </w:r>
      <w:r>
        <w:rPr>
          <w:b/>
          <w:sz w:val="24"/>
        </w:rPr>
        <w:t>and</w:t>
      </w:r>
      <w:r>
        <w:rPr>
          <w:b/>
          <w:spacing w:val="-1"/>
          <w:sz w:val="24"/>
        </w:rPr>
        <w:t xml:space="preserve"> </w:t>
      </w:r>
      <w:r>
        <w:rPr>
          <w:b/>
          <w:sz w:val="24"/>
        </w:rPr>
        <w:t xml:space="preserve">Values </w:t>
      </w:r>
      <w:r>
        <w:rPr>
          <w:b/>
          <w:spacing w:val="-2"/>
          <w:sz w:val="24"/>
        </w:rPr>
        <w:t>Framework</w:t>
      </w:r>
    </w:p>
    <w:p w14:paraId="3DE04A4A" w14:textId="77777777" w:rsidR="00655C64" w:rsidRDefault="00000000">
      <w:pPr>
        <w:pStyle w:val="BodyText"/>
      </w:pPr>
      <w:r>
        <w:t>The</w:t>
      </w:r>
      <w:r>
        <w:rPr>
          <w:spacing w:val="-5"/>
        </w:rPr>
        <w:t xml:space="preserve"> </w:t>
      </w:r>
      <w:r>
        <w:t>RSE</w:t>
      </w:r>
      <w:r>
        <w:rPr>
          <w:spacing w:val="-4"/>
        </w:rPr>
        <w:t xml:space="preserve"> </w:t>
      </w:r>
      <w:proofErr w:type="spellStart"/>
      <w:r>
        <w:t>programme</w:t>
      </w:r>
      <w:proofErr w:type="spellEnd"/>
      <w:r>
        <w:rPr>
          <w:spacing w:val="-4"/>
        </w:rPr>
        <w:t xml:space="preserve"> </w:t>
      </w:r>
      <w:r>
        <w:t>will</w:t>
      </w:r>
      <w:r>
        <w:rPr>
          <w:spacing w:val="-3"/>
        </w:rPr>
        <w:t xml:space="preserve"> </w:t>
      </w:r>
      <w:r>
        <w:t>reflect</w:t>
      </w:r>
      <w:r>
        <w:rPr>
          <w:spacing w:val="-3"/>
        </w:rPr>
        <w:t xml:space="preserve"> </w:t>
      </w:r>
      <w:r>
        <w:t>the</w:t>
      </w:r>
      <w:r>
        <w:rPr>
          <w:spacing w:val="-4"/>
        </w:rPr>
        <w:t xml:space="preserve"> </w:t>
      </w:r>
      <w:r>
        <w:t>school</w:t>
      </w:r>
      <w:r>
        <w:rPr>
          <w:spacing w:val="-3"/>
        </w:rPr>
        <w:t xml:space="preserve"> </w:t>
      </w:r>
      <w:r>
        <w:t>ethos,</w:t>
      </w:r>
      <w:r>
        <w:rPr>
          <w:spacing w:val="-1"/>
        </w:rPr>
        <w:t xml:space="preserve"> </w:t>
      </w:r>
      <w:r>
        <w:t>and</w:t>
      </w:r>
      <w:r>
        <w:rPr>
          <w:spacing w:val="-3"/>
        </w:rPr>
        <w:t xml:space="preserve"> </w:t>
      </w:r>
      <w:r>
        <w:t>demonstrate</w:t>
      </w:r>
      <w:r>
        <w:rPr>
          <w:spacing w:val="-2"/>
        </w:rPr>
        <w:t xml:space="preserve"> </w:t>
      </w:r>
      <w:r>
        <w:t>and</w:t>
      </w:r>
      <w:r>
        <w:rPr>
          <w:spacing w:val="-3"/>
        </w:rPr>
        <w:t xml:space="preserve"> </w:t>
      </w:r>
      <w:r>
        <w:t>encourage</w:t>
      </w:r>
      <w:r>
        <w:rPr>
          <w:spacing w:val="-4"/>
        </w:rPr>
        <w:t xml:space="preserve"> </w:t>
      </w:r>
      <w:r>
        <w:t>the following values:</w:t>
      </w:r>
    </w:p>
    <w:p w14:paraId="608ED292" w14:textId="77777777" w:rsidR="00655C64" w:rsidRDefault="00655C64">
      <w:pPr>
        <w:pStyle w:val="BodyText"/>
        <w:ind w:left="0"/>
      </w:pPr>
    </w:p>
    <w:p w14:paraId="62311523" w14:textId="77777777" w:rsidR="00655C64" w:rsidRDefault="00000000">
      <w:pPr>
        <w:pStyle w:val="BodyText"/>
        <w:ind w:right="5108"/>
      </w:pPr>
      <w:r>
        <w:t>Respect</w:t>
      </w:r>
      <w:r>
        <w:rPr>
          <w:spacing w:val="-9"/>
        </w:rPr>
        <w:t xml:space="preserve"> </w:t>
      </w:r>
      <w:r>
        <w:t>for</w:t>
      </w:r>
      <w:r>
        <w:rPr>
          <w:spacing w:val="-10"/>
        </w:rPr>
        <w:t xml:space="preserve"> </w:t>
      </w:r>
      <w:r>
        <w:t>self</w:t>
      </w:r>
      <w:r>
        <w:rPr>
          <w:spacing w:val="-9"/>
        </w:rPr>
        <w:t xml:space="preserve"> </w:t>
      </w:r>
      <w:r>
        <w:t>and</w:t>
      </w:r>
      <w:r>
        <w:rPr>
          <w:spacing w:val="-9"/>
        </w:rPr>
        <w:t xml:space="preserve"> </w:t>
      </w:r>
      <w:r>
        <w:t>others. Respect for difference.</w:t>
      </w:r>
    </w:p>
    <w:p w14:paraId="1004C15A" w14:textId="77777777" w:rsidR="00655C64" w:rsidRDefault="00000000">
      <w:pPr>
        <w:pStyle w:val="BodyText"/>
        <w:ind w:right="2187"/>
      </w:pPr>
      <w:r>
        <w:t>Responsibility</w:t>
      </w:r>
      <w:r>
        <w:rPr>
          <w:spacing w:val="-4"/>
        </w:rPr>
        <w:t xml:space="preserve"> </w:t>
      </w:r>
      <w:r>
        <w:t>for</w:t>
      </w:r>
      <w:r>
        <w:rPr>
          <w:spacing w:val="-7"/>
        </w:rPr>
        <w:t xml:space="preserve"> </w:t>
      </w:r>
      <w:r>
        <w:t>their</w:t>
      </w:r>
      <w:r>
        <w:rPr>
          <w:spacing w:val="-6"/>
        </w:rPr>
        <w:t xml:space="preserve"> </w:t>
      </w:r>
      <w:r>
        <w:t>family,</w:t>
      </w:r>
      <w:r>
        <w:rPr>
          <w:spacing w:val="-5"/>
        </w:rPr>
        <w:t xml:space="preserve"> </w:t>
      </w:r>
      <w:r>
        <w:t>friends</w:t>
      </w:r>
      <w:r>
        <w:rPr>
          <w:spacing w:val="-5"/>
        </w:rPr>
        <w:t xml:space="preserve"> </w:t>
      </w:r>
      <w:r>
        <w:t>and</w:t>
      </w:r>
      <w:r>
        <w:rPr>
          <w:spacing w:val="-5"/>
        </w:rPr>
        <w:t xml:space="preserve"> </w:t>
      </w:r>
      <w:r>
        <w:t>wider</w:t>
      </w:r>
      <w:r>
        <w:rPr>
          <w:spacing w:val="-4"/>
        </w:rPr>
        <w:t xml:space="preserve"> </w:t>
      </w:r>
      <w:r>
        <w:t>community. The rights of the individual.</w:t>
      </w:r>
    </w:p>
    <w:p w14:paraId="217A40CF" w14:textId="77777777" w:rsidR="00655C64" w:rsidRDefault="00000000">
      <w:pPr>
        <w:pStyle w:val="BodyText"/>
      </w:pPr>
      <w:r>
        <w:rPr>
          <w:spacing w:val="-2"/>
        </w:rPr>
        <w:t>Equality.</w:t>
      </w:r>
    </w:p>
    <w:p w14:paraId="6A1517FE" w14:textId="77777777" w:rsidR="00655C64" w:rsidRDefault="00655C64">
      <w:pPr>
        <w:pStyle w:val="BodyText"/>
        <w:ind w:left="0"/>
      </w:pPr>
    </w:p>
    <w:p w14:paraId="46466076" w14:textId="77777777" w:rsidR="00655C64" w:rsidRDefault="00655C64">
      <w:pPr>
        <w:pStyle w:val="BodyText"/>
        <w:spacing w:before="1"/>
        <w:ind w:left="0"/>
      </w:pPr>
    </w:p>
    <w:p w14:paraId="14EF6C02" w14:textId="77777777" w:rsidR="00655C64" w:rsidRDefault="00000000">
      <w:pPr>
        <w:pStyle w:val="Heading1"/>
      </w:pPr>
      <w:r>
        <w:rPr>
          <w:spacing w:val="-2"/>
        </w:rPr>
        <w:t>Objectives</w:t>
      </w:r>
    </w:p>
    <w:p w14:paraId="400F33BC" w14:textId="77777777" w:rsidR="00655C64" w:rsidRDefault="00000000">
      <w:pPr>
        <w:pStyle w:val="BodyText"/>
      </w:pPr>
      <w:r>
        <w:t>To</w:t>
      </w:r>
      <w:r>
        <w:rPr>
          <w:spacing w:val="-2"/>
        </w:rPr>
        <w:t xml:space="preserve"> </w:t>
      </w:r>
      <w:r>
        <w:t>develop</w:t>
      </w:r>
      <w:r>
        <w:rPr>
          <w:spacing w:val="-2"/>
        </w:rPr>
        <w:t xml:space="preserve"> </w:t>
      </w:r>
      <w:proofErr w:type="gramStart"/>
      <w:r>
        <w:t>pupil’s</w:t>
      </w:r>
      <w:proofErr w:type="gramEnd"/>
      <w:r>
        <w:rPr>
          <w:spacing w:val="-2"/>
        </w:rPr>
        <w:t xml:space="preserve"> </w:t>
      </w:r>
      <w:r>
        <w:t>confidence</w:t>
      </w:r>
      <w:r>
        <w:rPr>
          <w:spacing w:val="-1"/>
        </w:rPr>
        <w:t xml:space="preserve"> </w:t>
      </w:r>
      <w:r>
        <w:t>and</w:t>
      </w:r>
      <w:r>
        <w:rPr>
          <w:spacing w:val="-1"/>
        </w:rPr>
        <w:t xml:space="preserve"> </w:t>
      </w:r>
      <w:r>
        <w:t>self-</w:t>
      </w:r>
      <w:r>
        <w:rPr>
          <w:spacing w:val="-2"/>
        </w:rPr>
        <w:t>esteem.</w:t>
      </w:r>
    </w:p>
    <w:p w14:paraId="2240972E" w14:textId="77777777" w:rsidR="00655C64" w:rsidRDefault="00000000">
      <w:pPr>
        <w:pStyle w:val="BodyText"/>
        <w:ind w:right="231"/>
      </w:pPr>
      <w:r>
        <w:t>To</w:t>
      </w:r>
      <w:r>
        <w:rPr>
          <w:spacing w:val="-3"/>
        </w:rPr>
        <w:t xml:space="preserve"> </w:t>
      </w:r>
      <w:r>
        <w:t>develop</w:t>
      </w:r>
      <w:r>
        <w:rPr>
          <w:spacing w:val="-3"/>
        </w:rPr>
        <w:t xml:space="preserve"> </w:t>
      </w:r>
      <w:proofErr w:type="gramStart"/>
      <w:r>
        <w:t>pupil’s</w:t>
      </w:r>
      <w:proofErr w:type="gramEnd"/>
      <w:r>
        <w:rPr>
          <w:spacing w:val="-4"/>
        </w:rPr>
        <w:t xml:space="preserve"> </w:t>
      </w:r>
      <w:r>
        <w:t>knowledge</w:t>
      </w:r>
      <w:r>
        <w:rPr>
          <w:spacing w:val="-5"/>
        </w:rPr>
        <w:t xml:space="preserve"> </w:t>
      </w:r>
      <w:r>
        <w:t>about</w:t>
      </w:r>
      <w:r>
        <w:rPr>
          <w:spacing w:val="-3"/>
        </w:rPr>
        <w:t xml:space="preserve"> </w:t>
      </w:r>
      <w:r>
        <w:t>healthier</w:t>
      </w:r>
      <w:r>
        <w:rPr>
          <w:spacing w:val="-5"/>
        </w:rPr>
        <w:t xml:space="preserve"> </w:t>
      </w:r>
      <w:r>
        <w:t>and</w:t>
      </w:r>
      <w:r>
        <w:rPr>
          <w:spacing w:val="-1"/>
        </w:rPr>
        <w:t xml:space="preserve"> </w:t>
      </w:r>
      <w:r>
        <w:t>safer</w:t>
      </w:r>
      <w:r>
        <w:rPr>
          <w:spacing w:val="-3"/>
        </w:rPr>
        <w:t xml:space="preserve"> </w:t>
      </w:r>
      <w:r>
        <w:t>lifestyles</w:t>
      </w:r>
      <w:r>
        <w:rPr>
          <w:spacing w:val="-4"/>
        </w:rPr>
        <w:t xml:space="preserve"> </w:t>
      </w:r>
      <w:r>
        <w:t>in</w:t>
      </w:r>
      <w:r>
        <w:rPr>
          <w:spacing w:val="-3"/>
        </w:rPr>
        <w:t xml:space="preserve"> </w:t>
      </w:r>
      <w:r>
        <w:t>order</w:t>
      </w:r>
      <w:r>
        <w:rPr>
          <w:spacing w:val="-3"/>
        </w:rPr>
        <w:t xml:space="preserve"> </w:t>
      </w:r>
      <w:r>
        <w:t>that</w:t>
      </w:r>
      <w:r>
        <w:rPr>
          <w:spacing w:val="-3"/>
        </w:rPr>
        <w:t xml:space="preserve"> </w:t>
      </w:r>
      <w:r>
        <w:t xml:space="preserve">they </w:t>
      </w:r>
      <w:proofErr w:type="gramStart"/>
      <w:r>
        <w:t>are able to</w:t>
      </w:r>
      <w:proofErr w:type="gramEnd"/>
      <w:r>
        <w:t xml:space="preserve"> make informed decisions.</w:t>
      </w:r>
    </w:p>
    <w:p w14:paraId="22F4780F" w14:textId="77777777" w:rsidR="00655C64" w:rsidRDefault="00000000">
      <w:pPr>
        <w:pStyle w:val="BodyText"/>
        <w:ind w:right="201"/>
      </w:pPr>
      <w:r>
        <w:t>To</w:t>
      </w:r>
      <w:r>
        <w:rPr>
          <w:spacing w:val="-4"/>
        </w:rPr>
        <w:t xml:space="preserve"> </w:t>
      </w:r>
      <w:r>
        <w:t>provide</w:t>
      </w:r>
      <w:r>
        <w:rPr>
          <w:spacing w:val="-4"/>
        </w:rPr>
        <w:t xml:space="preserve"> </w:t>
      </w:r>
      <w:r>
        <w:t>opportunities</w:t>
      </w:r>
      <w:r>
        <w:rPr>
          <w:spacing w:val="-4"/>
        </w:rPr>
        <w:t xml:space="preserve"> </w:t>
      </w:r>
      <w:r>
        <w:t>for</w:t>
      </w:r>
      <w:r>
        <w:rPr>
          <w:spacing w:val="-6"/>
        </w:rPr>
        <w:t xml:space="preserve"> </w:t>
      </w:r>
      <w:r>
        <w:t>young</w:t>
      </w:r>
      <w:r>
        <w:rPr>
          <w:spacing w:val="-4"/>
        </w:rPr>
        <w:t xml:space="preserve"> </w:t>
      </w:r>
      <w:r>
        <w:t>people</w:t>
      </w:r>
      <w:r>
        <w:rPr>
          <w:spacing w:val="-4"/>
        </w:rPr>
        <w:t xml:space="preserve"> </w:t>
      </w:r>
      <w:r>
        <w:t>to</w:t>
      </w:r>
      <w:r>
        <w:rPr>
          <w:spacing w:val="-4"/>
        </w:rPr>
        <w:t xml:space="preserve"> </w:t>
      </w:r>
      <w:r>
        <w:t>develop</w:t>
      </w:r>
      <w:r>
        <w:rPr>
          <w:spacing w:val="-4"/>
        </w:rPr>
        <w:t xml:space="preserve"> </w:t>
      </w:r>
      <w:r>
        <w:t>effective,</w:t>
      </w:r>
      <w:r>
        <w:rPr>
          <w:spacing w:val="-1"/>
        </w:rPr>
        <w:t xml:space="preserve"> </w:t>
      </w:r>
      <w:r>
        <w:t xml:space="preserve">fulfilling </w:t>
      </w:r>
      <w:r>
        <w:rPr>
          <w:spacing w:val="-2"/>
        </w:rPr>
        <w:t>relationships.</w:t>
      </w:r>
    </w:p>
    <w:p w14:paraId="17AEA1B5" w14:textId="77777777" w:rsidR="00655C64" w:rsidRDefault="00000000">
      <w:pPr>
        <w:pStyle w:val="BodyText"/>
        <w:ind w:right="201"/>
      </w:pPr>
      <w:r>
        <w:t>To</w:t>
      </w:r>
      <w:r>
        <w:rPr>
          <w:spacing w:val="-3"/>
        </w:rPr>
        <w:t xml:space="preserve"> </w:t>
      </w:r>
      <w:r>
        <w:t>provide</w:t>
      </w:r>
      <w:r>
        <w:rPr>
          <w:spacing w:val="-3"/>
        </w:rPr>
        <w:t xml:space="preserve"> </w:t>
      </w:r>
      <w:r>
        <w:t>opportunities</w:t>
      </w:r>
      <w:r>
        <w:rPr>
          <w:spacing w:val="-3"/>
        </w:rPr>
        <w:t xml:space="preserve"> </w:t>
      </w:r>
      <w:r>
        <w:t>for</w:t>
      </w:r>
      <w:r>
        <w:rPr>
          <w:spacing w:val="-5"/>
        </w:rPr>
        <w:t xml:space="preserve"> </w:t>
      </w:r>
      <w:r>
        <w:t>young</w:t>
      </w:r>
      <w:r>
        <w:rPr>
          <w:spacing w:val="-3"/>
        </w:rPr>
        <w:t xml:space="preserve"> </w:t>
      </w:r>
      <w:r>
        <w:t>people</w:t>
      </w:r>
      <w:r>
        <w:rPr>
          <w:spacing w:val="-3"/>
        </w:rPr>
        <w:t xml:space="preserve"> </w:t>
      </w:r>
      <w:r>
        <w:t>to</w:t>
      </w:r>
      <w:r>
        <w:rPr>
          <w:spacing w:val="-3"/>
        </w:rPr>
        <w:t xml:space="preserve"> </w:t>
      </w:r>
      <w:r>
        <w:t>develop</w:t>
      </w:r>
      <w:r>
        <w:rPr>
          <w:spacing w:val="-3"/>
        </w:rPr>
        <w:t xml:space="preserve"> </w:t>
      </w:r>
      <w:r>
        <w:t>an</w:t>
      </w:r>
      <w:r>
        <w:rPr>
          <w:spacing w:val="-3"/>
        </w:rPr>
        <w:t xml:space="preserve"> </w:t>
      </w:r>
      <w:r>
        <w:t>understanding</w:t>
      </w:r>
      <w:r>
        <w:rPr>
          <w:spacing w:val="-3"/>
        </w:rPr>
        <w:t xml:space="preserve"> </w:t>
      </w:r>
      <w:r>
        <w:t>of,</w:t>
      </w:r>
      <w:r>
        <w:rPr>
          <w:spacing w:val="-3"/>
        </w:rPr>
        <w:t xml:space="preserve"> </w:t>
      </w:r>
      <w:r>
        <w:t>and</w:t>
      </w:r>
      <w:r>
        <w:rPr>
          <w:spacing w:val="-3"/>
        </w:rPr>
        <w:t xml:space="preserve"> </w:t>
      </w:r>
      <w:r>
        <w:t xml:space="preserve">a respect </w:t>
      </w:r>
      <w:proofErr w:type="gramStart"/>
      <w:r>
        <w:t>for</w:t>
      </w:r>
      <w:proofErr w:type="gramEnd"/>
      <w:r>
        <w:t xml:space="preserve"> differences.</w:t>
      </w:r>
    </w:p>
    <w:p w14:paraId="217E5075" w14:textId="77777777" w:rsidR="00655C64" w:rsidRDefault="00000000">
      <w:pPr>
        <w:pStyle w:val="BodyText"/>
      </w:pPr>
      <w:r>
        <w:t>To</w:t>
      </w:r>
      <w:r>
        <w:rPr>
          <w:spacing w:val="-3"/>
        </w:rPr>
        <w:t xml:space="preserve"> </w:t>
      </w:r>
      <w:r>
        <w:t>enable</w:t>
      </w:r>
      <w:r>
        <w:rPr>
          <w:spacing w:val="-3"/>
        </w:rPr>
        <w:t xml:space="preserve"> </w:t>
      </w:r>
      <w:r>
        <w:t>young</w:t>
      </w:r>
      <w:r>
        <w:rPr>
          <w:spacing w:val="-3"/>
        </w:rPr>
        <w:t xml:space="preserve"> </w:t>
      </w:r>
      <w:r>
        <w:t>people</w:t>
      </w:r>
      <w:r>
        <w:rPr>
          <w:spacing w:val="-4"/>
        </w:rPr>
        <w:t xml:space="preserve"> </w:t>
      </w:r>
      <w:r>
        <w:t>to</w:t>
      </w:r>
      <w:r>
        <w:rPr>
          <w:spacing w:val="-3"/>
        </w:rPr>
        <w:t xml:space="preserve"> </w:t>
      </w:r>
      <w:r>
        <w:t>develop</w:t>
      </w:r>
      <w:r>
        <w:rPr>
          <w:spacing w:val="-3"/>
        </w:rPr>
        <w:t xml:space="preserve"> </w:t>
      </w:r>
      <w:r>
        <w:t>the</w:t>
      </w:r>
      <w:r>
        <w:rPr>
          <w:spacing w:val="-4"/>
        </w:rPr>
        <w:t xml:space="preserve"> </w:t>
      </w:r>
      <w:r>
        <w:t>skills</w:t>
      </w:r>
      <w:r>
        <w:rPr>
          <w:spacing w:val="-3"/>
        </w:rPr>
        <w:t xml:space="preserve"> </w:t>
      </w:r>
      <w:r>
        <w:t>necessary</w:t>
      </w:r>
      <w:r>
        <w:rPr>
          <w:spacing w:val="-3"/>
        </w:rPr>
        <w:t xml:space="preserve"> </w:t>
      </w:r>
      <w:r>
        <w:t>to</w:t>
      </w:r>
      <w:r>
        <w:rPr>
          <w:spacing w:val="-3"/>
        </w:rPr>
        <w:t xml:space="preserve"> </w:t>
      </w:r>
      <w:r>
        <w:t>protect</w:t>
      </w:r>
      <w:r>
        <w:rPr>
          <w:spacing w:val="-3"/>
        </w:rPr>
        <w:t xml:space="preserve"> </w:t>
      </w:r>
      <w:r>
        <w:t>themselves</w:t>
      </w:r>
      <w:r>
        <w:rPr>
          <w:spacing w:val="-3"/>
        </w:rPr>
        <w:t xml:space="preserve"> </w:t>
      </w:r>
      <w:r>
        <w:t xml:space="preserve">from </w:t>
      </w:r>
      <w:r>
        <w:rPr>
          <w:spacing w:val="-2"/>
        </w:rPr>
        <w:t>exploitation.</w:t>
      </w:r>
    </w:p>
    <w:p w14:paraId="05E158B9" w14:textId="77777777" w:rsidR="00655C64" w:rsidRDefault="00000000">
      <w:pPr>
        <w:pStyle w:val="BodyText"/>
      </w:pPr>
      <w:r>
        <w:t>To</w:t>
      </w:r>
      <w:r>
        <w:rPr>
          <w:spacing w:val="-3"/>
        </w:rPr>
        <w:t xml:space="preserve"> </w:t>
      </w:r>
      <w:r>
        <w:t>enable</w:t>
      </w:r>
      <w:r>
        <w:rPr>
          <w:spacing w:val="-3"/>
        </w:rPr>
        <w:t xml:space="preserve"> </w:t>
      </w:r>
      <w:r>
        <w:t>young</w:t>
      </w:r>
      <w:r>
        <w:rPr>
          <w:spacing w:val="-3"/>
        </w:rPr>
        <w:t xml:space="preserve"> </w:t>
      </w:r>
      <w:r>
        <w:t>people</w:t>
      </w:r>
      <w:r>
        <w:rPr>
          <w:spacing w:val="-4"/>
        </w:rPr>
        <w:t xml:space="preserve"> </w:t>
      </w:r>
      <w:r>
        <w:t>to</w:t>
      </w:r>
      <w:r>
        <w:rPr>
          <w:spacing w:val="-3"/>
        </w:rPr>
        <w:t xml:space="preserve"> </w:t>
      </w:r>
      <w:r>
        <w:t>develop</w:t>
      </w:r>
      <w:r>
        <w:rPr>
          <w:spacing w:val="-3"/>
        </w:rPr>
        <w:t xml:space="preserve"> </w:t>
      </w:r>
      <w:r>
        <w:t>the</w:t>
      </w:r>
      <w:r>
        <w:rPr>
          <w:spacing w:val="-4"/>
        </w:rPr>
        <w:t xml:space="preserve"> </w:t>
      </w:r>
      <w:r>
        <w:t>ability</w:t>
      </w:r>
      <w:r>
        <w:rPr>
          <w:spacing w:val="-3"/>
        </w:rPr>
        <w:t xml:space="preserve"> </w:t>
      </w:r>
      <w:r>
        <w:t>to</w:t>
      </w:r>
      <w:r>
        <w:rPr>
          <w:spacing w:val="-3"/>
        </w:rPr>
        <w:t xml:space="preserve"> </w:t>
      </w:r>
      <w:r>
        <w:t>understand</w:t>
      </w:r>
      <w:r>
        <w:rPr>
          <w:spacing w:val="-3"/>
        </w:rPr>
        <w:t xml:space="preserve"> </w:t>
      </w:r>
      <w:r>
        <w:t>the</w:t>
      </w:r>
      <w:r>
        <w:rPr>
          <w:spacing w:val="-4"/>
        </w:rPr>
        <w:t xml:space="preserve"> </w:t>
      </w:r>
      <w:r>
        <w:t>consequences</w:t>
      </w:r>
      <w:r>
        <w:rPr>
          <w:spacing w:val="-3"/>
        </w:rPr>
        <w:t xml:space="preserve"> </w:t>
      </w:r>
      <w:r>
        <w:t>of</w:t>
      </w:r>
      <w:r>
        <w:rPr>
          <w:spacing w:val="-3"/>
        </w:rPr>
        <w:t xml:space="preserve"> </w:t>
      </w:r>
      <w:r>
        <w:t>their decisions and actions.</w:t>
      </w:r>
    </w:p>
    <w:p w14:paraId="311557DF" w14:textId="77777777" w:rsidR="00655C64" w:rsidRDefault="00000000">
      <w:pPr>
        <w:pStyle w:val="BodyText"/>
      </w:pPr>
      <w:r>
        <w:t>To</w:t>
      </w:r>
      <w:r>
        <w:rPr>
          <w:spacing w:val="-1"/>
        </w:rPr>
        <w:t xml:space="preserve"> </w:t>
      </w:r>
      <w:r>
        <w:t>develop</w:t>
      </w:r>
      <w:r>
        <w:rPr>
          <w:spacing w:val="-1"/>
        </w:rPr>
        <w:t xml:space="preserve"> </w:t>
      </w:r>
      <w:proofErr w:type="gramStart"/>
      <w:r>
        <w:t>pupil’s</w:t>
      </w:r>
      <w:proofErr w:type="gramEnd"/>
      <w:r>
        <w:rPr>
          <w:spacing w:val="-2"/>
        </w:rPr>
        <w:t xml:space="preserve"> </w:t>
      </w:r>
      <w:r>
        <w:t>knowledge</w:t>
      </w:r>
      <w:r>
        <w:rPr>
          <w:spacing w:val="-3"/>
        </w:rPr>
        <w:t xml:space="preserve"> </w:t>
      </w:r>
      <w:r>
        <w:t>and</w:t>
      </w:r>
      <w:r>
        <w:rPr>
          <w:spacing w:val="-1"/>
        </w:rPr>
        <w:t xml:space="preserve"> </w:t>
      </w:r>
      <w:r>
        <w:t>understanding</w:t>
      </w:r>
      <w:r>
        <w:rPr>
          <w:spacing w:val="1"/>
        </w:rPr>
        <w:t xml:space="preserve"> </w:t>
      </w:r>
      <w:r>
        <w:t>about</w:t>
      </w:r>
      <w:r>
        <w:rPr>
          <w:spacing w:val="-1"/>
        </w:rPr>
        <w:t xml:space="preserve"> </w:t>
      </w:r>
      <w:r>
        <w:t>the</w:t>
      </w:r>
      <w:r>
        <w:rPr>
          <w:spacing w:val="-2"/>
        </w:rPr>
        <w:t xml:space="preserve"> </w:t>
      </w:r>
      <w:r>
        <w:t>services</w:t>
      </w:r>
      <w:r>
        <w:rPr>
          <w:spacing w:val="-2"/>
        </w:rPr>
        <w:t xml:space="preserve"> </w:t>
      </w:r>
      <w:r>
        <w:t>that</w:t>
      </w:r>
      <w:r>
        <w:rPr>
          <w:spacing w:val="-1"/>
        </w:rPr>
        <w:t xml:space="preserve"> </w:t>
      </w:r>
      <w:r>
        <w:t>are</w:t>
      </w:r>
      <w:r>
        <w:rPr>
          <w:spacing w:val="-1"/>
        </w:rPr>
        <w:t xml:space="preserve"> </w:t>
      </w:r>
      <w:r>
        <w:rPr>
          <w:spacing w:val="-2"/>
        </w:rPr>
        <w:t>available.</w:t>
      </w:r>
    </w:p>
    <w:p w14:paraId="1AD8D55D" w14:textId="77777777" w:rsidR="00655C64" w:rsidRDefault="00655C64">
      <w:pPr>
        <w:pStyle w:val="BodyText"/>
        <w:ind w:left="0"/>
      </w:pPr>
    </w:p>
    <w:p w14:paraId="0B7E11FA" w14:textId="77777777" w:rsidR="00655C64" w:rsidRDefault="00000000">
      <w:pPr>
        <w:pStyle w:val="Heading1"/>
        <w:spacing w:before="1"/>
        <w:ind w:right="5108"/>
      </w:pPr>
      <w:r>
        <w:t>Rights</w:t>
      </w:r>
      <w:r>
        <w:rPr>
          <w:spacing w:val="-15"/>
        </w:rPr>
        <w:t xml:space="preserve"> </w:t>
      </w:r>
      <w:r>
        <w:t>Respecting</w:t>
      </w:r>
      <w:r>
        <w:rPr>
          <w:spacing w:val="-15"/>
        </w:rPr>
        <w:t xml:space="preserve"> </w:t>
      </w:r>
      <w:r>
        <w:t xml:space="preserve">Schools </w:t>
      </w:r>
      <w:r>
        <w:rPr>
          <w:u w:val="single"/>
        </w:rPr>
        <w:t>Article 12</w:t>
      </w:r>
    </w:p>
    <w:p w14:paraId="7E845857" w14:textId="77777777" w:rsidR="00655C64" w:rsidRDefault="00000000">
      <w:pPr>
        <w:pStyle w:val="BodyText"/>
      </w:pPr>
      <w:r>
        <w:t>Every</w:t>
      </w:r>
      <w:r>
        <w:rPr>
          <w:spacing w:val="-3"/>
        </w:rPr>
        <w:t xml:space="preserve"> </w:t>
      </w:r>
      <w:r>
        <w:t>child</w:t>
      </w:r>
      <w:r>
        <w:rPr>
          <w:spacing w:val="-3"/>
        </w:rPr>
        <w:t xml:space="preserve"> </w:t>
      </w:r>
      <w:r>
        <w:t>has</w:t>
      </w:r>
      <w:r>
        <w:rPr>
          <w:spacing w:val="-3"/>
        </w:rPr>
        <w:t xml:space="preserve"> </w:t>
      </w:r>
      <w:r>
        <w:t>the</w:t>
      </w:r>
      <w:r>
        <w:rPr>
          <w:spacing w:val="-2"/>
        </w:rPr>
        <w:t xml:space="preserve"> </w:t>
      </w:r>
      <w:r>
        <w:t>right</w:t>
      </w:r>
      <w:r>
        <w:rPr>
          <w:spacing w:val="-3"/>
        </w:rPr>
        <w:t xml:space="preserve"> </w:t>
      </w:r>
      <w:r>
        <w:t>to</w:t>
      </w:r>
      <w:r>
        <w:rPr>
          <w:spacing w:val="-3"/>
        </w:rPr>
        <w:t xml:space="preserve"> </w:t>
      </w:r>
      <w:r>
        <w:t>have</w:t>
      </w:r>
      <w:r>
        <w:rPr>
          <w:spacing w:val="-4"/>
        </w:rPr>
        <w:t xml:space="preserve"> </w:t>
      </w:r>
      <w:r>
        <w:t>a</w:t>
      </w:r>
      <w:r>
        <w:rPr>
          <w:spacing w:val="-4"/>
        </w:rPr>
        <w:t xml:space="preserve"> </w:t>
      </w:r>
      <w:r>
        <w:t>say</w:t>
      </w:r>
      <w:r>
        <w:rPr>
          <w:spacing w:val="-3"/>
        </w:rPr>
        <w:t xml:space="preserve"> </w:t>
      </w:r>
      <w:r>
        <w:t>in</w:t>
      </w:r>
      <w:r>
        <w:rPr>
          <w:spacing w:val="-3"/>
        </w:rPr>
        <w:t xml:space="preserve"> </w:t>
      </w:r>
      <w:r>
        <w:t>all</w:t>
      </w:r>
      <w:r>
        <w:rPr>
          <w:spacing w:val="-3"/>
        </w:rPr>
        <w:t xml:space="preserve"> </w:t>
      </w:r>
      <w:r>
        <w:t>matters</w:t>
      </w:r>
      <w:r>
        <w:rPr>
          <w:spacing w:val="-3"/>
        </w:rPr>
        <w:t xml:space="preserve"> </w:t>
      </w:r>
      <w:r>
        <w:t>affecting</w:t>
      </w:r>
      <w:r>
        <w:rPr>
          <w:spacing w:val="-3"/>
        </w:rPr>
        <w:t xml:space="preserve"> </w:t>
      </w:r>
      <w:r>
        <w:t>them,</w:t>
      </w:r>
      <w:r>
        <w:rPr>
          <w:spacing w:val="-3"/>
        </w:rPr>
        <w:t xml:space="preserve"> </w:t>
      </w:r>
      <w:r>
        <w:t>and</w:t>
      </w:r>
      <w:r>
        <w:rPr>
          <w:spacing w:val="-3"/>
        </w:rPr>
        <w:t xml:space="preserve"> </w:t>
      </w:r>
      <w:r>
        <w:t>to</w:t>
      </w:r>
      <w:r>
        <w:rPr>
          <w:spacing w:val="-1"/>
        </w:rPr>
        <w:t xml:space="preserve"> </w:t>
      </w:r>
      <w:r>
        <w:t>have</w:t>
      </w:r>
      <w:r>
        <w:rPr>
          <w:spacing w:val="-4"/>
        </w:rPr>
        <w:t xml:space="preserve"> </w:t>
      </w:r>
      <w:r>
        <w:t>their views taken seriously.</w:t>
      </w:r>
    </w:p>
    <w:p w14:paraId="363E0E79" w14:textId="77777777" w:rsidR="00655C64" w:rsidRDefault="00000000">
      <w:pPr>
        <w:pStyle w:val="BodyText"/>
      </w:pPr>
      <w:r>
        <w:t>Examples</w:t>
      </w:r>
      <w:r>
        <w:rPr>
          <w:spacing w:val="-4"/>
        </w:rPr>
        <w:t xml:space="preserve"> </w:t>
      </w:r>
      <w:r>
        <w:t>in</w:t>
      </w:r>
      <w:r>
        <w:rPr>
          <w:spacing w:val="-4"/>
        </w:rPr>
        <w:t xml:space="preserve"> </w:t>
      </w:r>
      <w:r>
        <w:t>the</w:t>
      </w:r>
      <w:r>
        <w:rPr>
          <w:spacing w:val="-5"/>
        </w:rPr>
        <w:t xml:space="preserve"> </w:t>
      </w:r>
      <w:r>
        <w:t>RSE</w:t>
      </w:r>
      <w:r>
        <w:rPr>
          <w:spacing w:val="-4"/>
        </w:rPr>
        <w:t xml:space="preserve"> </w:t>
      </w:r>
      <w:r>
        <w:t>curriculum:</w:t>
      </w:r>
      <w:r>
        <w:rPr>
          <w:spacing w:val="-4"/>
        </w:rPr>
        <w:t xml:space="preserve"> </w:t>
      </w:r>
      <w:r>
        <w:t>Ongoing</w:t>
      </w:r>
      <w:r>
        <w:rPr>
          <w:spacing w:val="-4"/>
        </w:rPr>
        <w:t xml:space="preserve"> </w:t>
      </w:r>
      <w:r>
        <w:t>teaching</w:t>
      </w:r>
      <w:r>
        <w:rPr>
          <w:spacing w:val="-4"/>
        </w:rPr>
        <w:t xml:space="preserve"> </w:t>
      </w:r>
      <w:r>
        <w:t>of</w:t>
      </w:r>
      <w:r>
        <w:rPr>
          <w:spacing w:val="-5"/>
        </w:rPr>
        <w:t xml:space="preserve"> </w:t>
      </w:r>
      <w:r>
        <w:t>consent,</w:t>
      </w:r>
      <w:r>
        <w:rPr>
          <w:spacing w:val="-4"/>
        </w:rPr>
        <w:t xml:space="preserve"> </w:t>
      </w:r>
      <w:r>
        <w:t>own</w:t>
      </w:r>
      <w:r>
        <w:rPr>
          <w:spacing w:val="-4"/>
        </w:rPr>
        <w:t xml:space="preserve"> </w:t>
      </w:r>
      <w:r>
        <w:t>body,</w:t>
      </w:r>
      <w:r>
        <w:rPr>
          <w:spacing w:val="-2"/>
        </w:rPr>
        <w:t xml:space="preserve"> </w:t>
      </w:r>
      <w:r>
        <w:t>respect</w:t>
      </w:r>
      <w:r>
        <w:rPr>
          <w:spacing w:val="-4"/>
        </w:rPr>
        <w:t xml:space="preserve"> </w:t>
      </w:r>
      <w:r>
        <w:t>for individual views.</w:t>
      </w:r>
    </w:p>
    <w:p w14:paraId="05BDFE05" w14:textId="77777777" w:rsidR="00655C64" w:rsidRDefault="00000000">
      <w:pPr>
        <w:pStyle w:val="BodyText"/>
        <w:spacing w:before="276"/>
      </w:pPr>
      <w:r>
        <w:rPr>
          <w:b/>
          <w:u w:val="single"/>
        </w:rPr>
        <w:t>Article</w:t>
      </w:r>
      <w:r>
        <w:rPr>
          <w:b/>
          <w:spacing w:val="-3"/>
          <w:u w:val="single"/>
        </w:rPr>
        <w:t xml:space="preserve"> </w:t>
      </w:r>
      <w:r>
        <w:rPr>
          <w:b/>
          <w:u w:val="single"/>
        </w:rPr>
        <w:t>16</w:t>
      </w:r>
      <w:r>
        <w:rPr>
          <w:b/>
          <w:spacing w:val="-4"/>
        </w:rPr>
        <w:t xml:space="preserve"> </w:t>
      </w:r>
      <w:r>
        <w:t>Every</w:t>
      </w:r>
      <w:r>
        <w:rPr>
          <w:spacing w:val="-3"/>
        </w:rPr>
        <w:t xml:space="preserve"> </w:t>
      </w:r>
      <w:r>
        <w:t>child</w:t>
      </w:r>
      <w:r>
        <w:rPr>
          <w:spacing w:val="-3"/>
        </w:rPr>
        <w:t xml:space="preserve"> </w:t>
      </w:r>
      <w:r>
        <w:t>has</w:t>
      </w:r>
      <w:r>
        <w:rPr>
          <w:spacing w:val="-3"/>
        </w:rPr>
        <w:t xml:space="preserve"> </w:t>
      </w:r>
      <w:r>
        <w:t>the</w:t>
      </w:r>
      <w:r>
        <w:rPr>
          <w:spacing w:val="-4"/>
        </w:rPr>
        <w:t xml:space="preserve"> </w:t>
      </w:r>
      <w:r>
        <w:t>right</w:t>
      </w:r>
      <w:r>
        <w:rPr>
          <w:spacing w:val="-3"/>
        </w:rPr>
        <w:t xml:space="preserve"> </w:t>
      </w:r>
      <w:r>
        <w:t>to</w:t>
      </w:r>
      <w:r>
        <w:rPr>
          <w:spacing w:val="-3"/>
        </w:rPr>
        <w:t xml:space="preserve"> </w:t>
      </w:r>
      <w:r>
        <w:t>privacy.</w:t>
      </w:r>
      <w:r>
        <w:rPr>
          <w:spacing w:val="-3"/>
        </w:rPr>
        <w:t xml:space="preserve"> </w:t>
      </w:r>
      <w:r>
        <w:t>The</w:t>
      </w:r>
      <w:r>
        <w:rPr>
          <w:spacing w:val="-4"/>
        </w:rPr>
        <w:t xml:space="preserve"> </w:t>
      </w:r>
      <w:r>
        <w:t>law</w:t>
      </w:r>
      <w:r>
        <w:rPr>
          <w:spacing w:val="-4"/>
        </w:rPr>
        <w:t xml:space="preserve"> </w:t>
      </w:r>
      <w:r>
        <w:t>should</w:t>
      </w:r>
      <w:r>
        <w:rPr>
          <w:spacing w:val="-3"/>
        </w:rPr>
        <w:t xml:space="preserve"> </w:t>
      </w:r>
      <w:r>
        <w:t>protect</w:t>
      </w:r>
      <w:r>
        <w:rPr>
          <w:spacing w:val="-3"/>
        </w:rPr>
        <w:t xml:space="preserve"> </w:t>
      </w:r>
      <w:r>
        <w:t>the</w:t>
      </w:r>
      <w:r>
        <w:rPr>
          <w:spacing w:val="-2"/>
        </w:rPr>
        <w:t xml:space="preserve"> </w:t>
      </w:r>
      <w:r>
        <w:t>child’s private, family and home life.</w:t>
      </w:r>
    </w:p>
    <w:p w14:paraId="64C6B2EC" w14:textId="77777777" w:rsidR="00655C64" w:rsidRDefault="00000000">
      <w:pPr>
        <w:pStyle w:val="BodyText"/>
      </w:pPr>
      <w:r>
        <w:t>Examples</w:t>
      </w:r>
      <w:r>
        <w:rPr>
          <w:spacing w:val="-2"/>
        </w:rPr>
        <w:t xml:space="preserve"> </w:t>
      </w:r>
      <w:r>
        <w:t>in</w:t>
      </w:r>
      <w:r>
        <w:rPr>
          <w:spacing w:val="-1"/>
        </w:rPr>
        <w:t xml:space="preserve"> </w:t>
      </w:r>
      <w:r>
        <w:t>the</w:t>
      </w:r>
      <w:r>
        <w:rPr>
          <w:spacing w:val="-2"/>
        </w:rPr>
        <w:t xml:space="preserve"> </w:t>
      </w:r>
      <w:r>
        <w:t>RSE</w:t>
      </w:r>
      <w:r>
        <w:rPr>
          <w:spacing w:val="-1"/>
        </w:rPr>
        <w:t xml:space="preserve"> </w:t>
      </w:r>
      <w:r>
        <w:t>curriculum:</w:t>
      </w:r>
      <w:r>
        <w:rPr>
          <w:spacing w:val="-1"/>
        </w:rPr>
        <w:t xml:space="preserve"> </w:t>
      </w:r>
      <w:r>
        <w:t>Ongoing</w:t>
      </w:r>
      <w:r>
        <w:rPr>
          <w:spacing w:val="-1"/>
        </w:rPr>
        <w:t xml:space="preserve"> </w:t>
      </w:r>
      <w:r>
        <w:t>teaching</w:t>
      </w:r>
      <w:r>
        <w:rPr>
          <w:spacing w:val="-1"/>
        </w:rPr>
        <w:t xml:space="preserve"> </w:t>
      </w:r>
      <w:r>
        <w:t>around</w:t>
      </w:r>
      <w:r>
        <w:rPr>
          <w:spacing w:val="-2"/>
        </w:rPr>
        <w:t xml:space="preserve"> public/private.</w:t>
      </w:r>
    </w:p>
    <w:p w14:paraId="35CAEEE9" w14:textId="77777777" w:rsidR="00655C64" w:rsidRDefault="00655C64">
      <w:pPr>
        <w:pStyle w:val="BodyText"/>
        <w:ind w:left="0"/>
      </w:pPr>
    </w:p>
    <w:p w14:paraId="453C3F0E" w14:textId="77777777" w:rsidR="00655C64" w:rsidRDefault="00000000">
      <w:pPr>
        <w:ind w:left="120"/>
        <w:rPr>
          <w:b/>
          <w:sz w:val="24"/>
        </w:rPr>
      </w:pPr>
      <w:r>
        <w:rPr>
          <w:b/>
          <w:sz w:val="24"/>
          <w:u w:val="single"/>
        </w:rPr>
        <w:t>Article</w:t>
      </w:r>
      <w:r>
        <w:rPr>
          <w:b/>
          <w:spacing w:val="-4"/>
          <w:sz w:val="24"/>
          <w:u w:val="single"/>
        </w:rPr>
        <w:t xml:space="preserve"> </w:t>
      </w:r>
      <w:r>
        <w:rPr>
          <w:b/>
          <w:spacing w:val="-5"/>
          <w:sz w:val="24"/>
          <w:u w:val="single"/>
        </w:rPr>
        <w:t>23</w:t>
      </w:r>
    </w:p>
    <w:p w14:paraId="334BD0D5" w14:textId="77777777" w:rsidR="00655C64" w:rsidRDefault="00000000">
      <w:pPr>
        <w:pStyle w:val="BodyText"/>
      </w:pPr>
      <w:r>
        <w:t>A child with a disability has the right to live a full and decent life with dignity and independence,</w:t>
      </w:r>
      <w:r>
        <w:rPr>
          <w:spacing w:val="-3"/>
        </w:rPr>
        <w:t xml:space="preserve"> </w:t>
      </w:r>
      <w:r>
        <w:t>and</w:t>
      </w:r>
      <w:r>
        <w:rPr>
          <w:spacing w:val="-3"/>
        </w:rPr>
        <w:t xml:space="preserve"> </w:t>
      </w:r>
      <w:r>
        <w:t>to</w:t>
      </w:r>
      <w:r>
        <w:rPr>
          <w:spacing w:val="-3"/>
        </w:rPr>
        <w:t xml:space="preserve"> </w:t>
      </w:r>
      <w:r>
        <w:t>play</w:t>
      </w:r>
      <w:r>
        <w:rPr>
          <w:spacing w:val="-3"/>
        </w:rPr>
        <w:t xml:space="preserve"> </w:t>
      </w:r>
      <w:r>
        <w:t>an</w:t>
      </w:r>
      <w:r>
        <w:rPr>
          <w:spacing w:val="-3"/>
        </w:rPr>
        <w:t xml:space="preserve"> </w:t>
      </w:r>
      <w:r>
        <w:t>active</w:t>
      </w:r>
      <w:r>
        <w:rPr>
          <w:spacing w:val="-4"/>
        </w:rPr>
        <w:t xml:space="preserve"> </w:t>
      </w:r>
      <w:r>
        <w:t>part</w:t>
      </w:r>
      <w:r>
        <w:rPr>
          <w:spacing w:val="-3"/>
        </w:rPr>
        <w:t xml:space="preserve"> </w:t>
      </w:r>
      <w:r>
        <w:t>in</w:t>
      </w:r>
      <w:r>
        <w:rPr>
          <w:spacing w:val="-3"/>
        </w:rPr>
        <w:t xml:space="preserve"> </w:t>
      </w:r>
      <w:r>
        <w:t>the</w:t>
      </w:r>
      <w:r>
        <w:rPr>
          <w:spacing w:val="-4"/>
        </w:rPr>
        <w:t xml:space="preserve"> </w:t>
      </w:r>
      <w:r>
        <w:t>community.</w:t>
      </w:r>
      <w:r>
        <w:rPr>
          <w:spacing w:val="-3"/>
        </w:rPr>
        <w:t xml:space="preserve"> </w:t>
      </w:r>
      <w:r>
        <w:t>Governments</w:t>
      </w:r>
      <w:r>
        <w:rPr>
          <w:spacing w:val="-3"/>
        </w:rPr>
        <w:t xml:space="preserve"> </w:t>
      </w:r>
      <w:r>
        <w:t>must</w:t>
      </w:r>
      <w:r>
        <w:rPr>
          <w:spacing w:val="-3"/>
        </w:rPr>
        <w:t xml:space="preserve"> </w:t>
      </w:r>
      <w:r>
        <w:t>do</w:t>
      </w:r>
      <w:r>
        <w:rPr>
          <w:spacing w:val="-3"/>
        </w:rPr>
        <w:t xml:space="preserve"> </w:t>
      </w:r>
      <w:r>
        <w:t>all they can to provide support to disabled children.</w:t>
      </w:r>
    </w:p>
    <w:p w14:paraId="7E973F8F" w14:textId="77777777" w:rsidR="00655C64" w:rsidRDefault="00000000">
      <w:pPr>
        <w:pStyle w:val="BodyText"/>
      </w:pPr>
      <w:r>
        <w:t>Examples</w:t>
      </w:r>
      <w:r>
        <w:rPr>
          <w:spacing w:val="-4"/>
        </w:rPr>
        <w:t xml:space="preserve"> </w:t>
      </w:r>
      <w:r>
        <w:t>in</w:t>
      </w:r>
      <w:r>
        <w:rPr>
          <w:spacing w:val="-4"/>
        </w:rPr>
        <w:t xml:space="preserve"> </w:t>
      </w:r>
      <w:r>
        <w:t>the</w:t>
      </w:r>
      <w:r>
        <w:rPr>
          <w:spacing w:val="-5"/>
        </w:rPr>
        <w:t xml:space="preserve"> </w:t>
      </w:r>
      <w:r>
        <w:t>RSE</w:t>
      </w:r>
      <w:r>
        <w:rPr>
          <w:spacing w:val="-4"/>
        </w:rPr>
        <w:t xml:space="preserve"> </w:t>
      </w:r>
      <w:r>
        <w:t>curriculum:</w:t>
      </w:r>
      <w:r>
        <w:rPr>
          <w:spacing w:val="-4"/>
        </w:rPr>
        <w:t xml:space="preserve"> </w:t>
      </w:r>
      <w:r>
        <w:t>Ongoing</w:t>
      </w:r>
      <w:r>
        <w:rPr>
          <w:spacing w:val="-4"/>
        </w:rPr>
        <w:t xml:space="preserve"> </w:t>
      </w:r>
      <w:r>
        <w:t>teaching</w:t>
      </w:r>
      <w:r>
        <w:rPr>
          <w:spacing w:val="-4"/>
        </w:rPr>
        <w:t xml:space="preserve"> </w:t>
      </w:r>
      <w:r>
        <w:t>of</w:t>
      </w:r>
      <w:r>
        <w:rPr>
          <w:spacing w:val="-5"/>
        </w:rPr>
        <w:t xml:space="preserve"> </w:t>
      </w:r>
      <w:r>
        <w:t>aspects</w:t>
      </w:r>
      <w:r>
        <w:rPr>
          <w:spacing w:val="-4"/>
        </w:rPr>
        <w:t xml:space="preserve"> </w:t>
      </w:r>
      <w:r>
        <w:t>of</w:t>
      </w:r>
      <w:r>
        <w:rPr>
          <w:spacing w:val="-4"/>
        </w:rPr>
        <w:t xml:space="preserve"> </w:t>
      </w:r>
      <w:r>
        <w:t>RSE</w:t>
      </w:r>
      <w:r>
        <w:rPr>
          <w:spacing w:val="-4"/>
        </w:rPr>
        <w:t xml:space="preserve"> </w:t>
      </w:r>
      <w:r>
        <w:t>at</w:t>
      </w:r>
      <w:r>
        <w:rPr>
          <w:spacing w:val="-4"/>
        </w:rPr>
        <w:t xml:space="preserve"> </w:t>
      </w:r>
      <w:r>
        <w:t xml:space="preserve">appropriate levels e.g. </w:t>
      </w:r>
      <w:proofErr w:type="spellStart"/>
      <w:r>
        <w:t>SoSafe</w:t>
      </w:r>
      <w:proofErr w:type="spellEnd"/>
      <w:r>
        <w:t>.</w:t>
      </w:r>
    </w:p>
    <w:p w14:paraId="0B6E5C65" w14:textId="77777777" w:rsidR="00655C64" w:rsidRDefault="00655C64">
      <w:pPr>
        <w:pStyle w:val="BodyText"/>
        <w:ind w:left="0"/>
      </w:pPr>
    </w:p>
    <w:p w14:paraId="23DB4385" w14:textId="77777777" w:rsidR="00655C64" w:rsidRDefault="00000000">
      <w:pPr>
        <w:spacing w:before="1"/>
        <w:ind w:left="120"/>
        <w:rPr>
          <w:b/>
          <w:sz w:val="24"/>
        </w:rPr>
      </w:pPr>
      <w:r>
        <w:rPr>
          <w:b/>
          <w:sz w:val="24"/>
          <w:u w:val="single"/>
        </w:rPr>
        <w:t>Article</w:t>
      </w:r>
      <w:r>
        <w:rPr>
          <w:b/>
          <w:spacing w:val="-4"/>
          <w:sz w:val="24"/>
          <w:u w:val="single"/>
        </w:rPr>
        <w:t xml:space="preserve"> </w:t>
      </w:r>
      <w:r>
        <w:rPr>
          <w:b/>
          <w:spacing w:val="-5"/>
          <w:sz w:val="24"/>
          <w:u w:val="single"/>
        </w:rPr>
        <w:t>34</w:t>
      </w:r>
    </w:p>
    <w:p w14:paraId="2DB9FAF7" w14:textId="77777777" w:rsidR="00655C64" w:rsidRDefault="00000000">
      <w:pPr>
        <w:pStyle w:val="BodyText"/>
      </w:pPr>
      <w:r>
        <w:t>Governments</w:t>
      </w:r>
      <w:r>
        <w:rPr>
          <w:spacing w:val="-1"/>
        </w:rPr>
        <w:t xml:space="preserve"> </w:t>
      </w:r>
      <w:r>
        <w:t>must</w:t>
      </w:r>
      <w:r>
        <w:rPr>
          <w:spacing w:val="-1"/>
        </w:rPr>
        <w:t xml:space="preserve"> </w:t>
      </w:r>
      <w:r>
        <w:t>protect</w:t>
      </w:r>
      <w:r>
        <w:rPr>
          <w:spacing w:val="-1"/>
        </w:rPr>
        <w:t xml:space="preserve"> </w:t>
      </w:r>
      <w:r>
        <w:t>children</w:t>
      </w:r>
      <w:r>
        <w:rPr>
          <w:spacing w:val="-1"/>
        </w:rPr>
        <w:t xml:space="preserve"> </w:t>
      </w:r>
      <w:r>
        <w:t>from</w:t>
      </w:r>
      <w:r>
        <w:rPr>
          <w:spacing w:val="-2"/>
        </w:rPr>
        <w:t xml:space="preserve"> </w:t>
      </w:r>
      <w:r>
        <w:t>sexual</w:t>
      </w:r>
      <w:r>
        <w:rPr>
          <w:spacing w:val="-1"/>
        </w:rPr>
        <w:t xml:space="preserve"> </w:t>
      </w:r>
      <w:r>
        <w:t>abuse</w:t>
      </w:r>
      <w:r>
        <w:rPr>
          <w:spacing w:val="-1"/>
        </w:rPr>
        <w:t xml:space="preserve"> </w:t>
      </w:r>
      <w:r>
        <w:t>and</w:t>
      </w:r>
      <w:r>
        <w:rPr>
          <w:spacing w:val="-1"/>
        </w:rPr>
        <w:t xml:space="preserve"> </w:t>
      </w:r>
      <w:r>
        <w:rPr>
          <w:spacing w:val="-2"/>
        </w:rPr>
        <w:t>exploitation.</w:t>
      </w:r>
    </w:p>
    <w:p w14:paraId="52DDB1AB" w14:textId="77777777" w:rsidR="00655C64" w:rsidRDefault="00655C64">
      <w:pPr>
        <w:sectPr w:rsidR="00655C64">
          <w:pgSz w:w="11910" w:h="16840"/>
          <w:pgMar w:top="1360" w:right="1680" w:bottom="280" w:left="1680" w:header="720" w:footer="720" w:gutter="0"/>
          <w:cols w:space="720"/>
        </w:sectPr>
      </w:pPr>
    </w:p>
    <w:p w14:paraId="1DF5C218" w14:textId="77777777" w:rsidR="00655C64" w:rsidRDefault="00000000">
      <w:pPr>
        <w:pStyle w:val="BodyText"/>
        <w:spacing w:before="60"/>
      </w:pPr>
      <w:r>
        <w:lastRenderedPageBreak/>
        <w:t>Examples</w:t>
      </w:r>
      <w:r>
        <w:rPr>
          <w:spacing w:val="-4"/>
        </w:rPr>
        <w:t xml:space="preserve"> </w:t>
      </w:r>
      <w:r>
        <w:t>in</w:t>
      </w:r>
      <w:r>
        <w:rPr>
          <w:spacing w:val="-4"/>
        </w:rPr>
        <w:t xml:space="preserve"> </w:t>
      </w:r>
      <w:r>
        <w:t>the</w:t>
      </w:r>
      <w:r>
        <w:rPr>
          <w:spacing w:val="-5"/>
        </w:rPr>
        <w:t xml:space="preserve"> </w:t>
      </w:r>
      <w:r>
        <w:t>RSE</w:t>
      </w:r>
      <w:r>
        <w:rPr>
          <w:spacing w:val="-4"/>
        </w:rPr>
        <w:t xml:space="preserve"> </w:t>
      </w:r>
      <w:r>
        <w:t>curriculum:</w:t>
      </w:r>
      <w:r>
        <w:rPr>
          <w:spacing w:val="-4"/>
        </w:rPr>
        <w:t xml:space="preserve"> </w:t>
      </w:r>
      <w:r>
        <w:t>Ongoing</w:t>
      </w:r>
      <w:r>
        <w:rPr>
          <w:spacing w:val="-4"/>
        </w:rPr>
        <w:t xml:space="preserve"> </w:t>
      </w:r>
      <w:r>
        <w:t>teaching</w:t>
      </w:r>
      <w:r>
        <w:rPr>
          <w:spacing w:val="-4"/>
        </w:rPr>
        <w:t xml:space="preserve"> </w:t>
      </w:r>
      <w:r>
        <w:t>of</w:t>
      </w:r>
      <w:r>
        <w:rPr>
          <w:spacing w:val="-5"/>
        </w:rPr>
        <w:t xml:space="preserve"> </w:t>
      </w:r>
      <w:r>
        <w:t>consent,</w:t>
      </w:r>
      <w:r>
        <w:rPr>
          <w:spacing w:val="-4"/>
        </w:rPr>
        <w:t xml:space="preserve"> </w:t>
      </w:r>
      <w:r>
        <w:t>appropriate</w:t>
      </w:r>
      <w:r>
        <w:rPr>
          <w:spacing w:val="-5"/>
        </w:rPr>
        <w:t xml:space="preserve"> </w:t>
      </w:r>
      <w:r>
        <w:t xml:space="preserve">touch, </w:t>
      </w:r>
      <w:r>
        <w:rPr>
          <w:spacing w:val="-2"/>
        </w:rPr>
        <w:t>public/private.</w:t>
      </w:r>
    </w:p>
    <w:p w14:paraId="7823C571" w14:textId="77777777" w:rsidR="00655C64" w:rsidRDefault="00655C64">
      <w:pPr>
        <w:pStyle w:val="BodyText"/>
        <w:spacing w:before="1"/>
        <w:ind w:left="0"/>
      </w:pPr>
    </w:p>
    <w:p w14:paraId="0F5A7F22" w14:textId="77777777" w:rsidR="00655C64" w:rsidRDefault="00000000">
      <w:pPr>
        <w:pStyle w:val="Heading1"/>
      </w:pPr>
      <w:r>
        <w:rPr>
          <w:spacing w:val="-2"/>
        </w:rPr>
        <w:t>Content</w:t>
      </w:r>
    </w:p>
    <w:p w14:paraId="1DCBF13A" w14:textId="77777777" w:rsidR="00655C64" w:rsidRDefault="00000000">
      <w:pPr>
        <w:ind w:left="120"/>
        <w:rPr>
          <w:b/>
          <w:sz w:val="24"/>
        </w:rPr>
      </w:pPr>
      <w:r>
        <w:rPr>
          <w:b/>
          <w:sz w:val="24"/>
        </w:rPr>
        <w:t>How</w:t>
      </w:r>
      <w:r>
        <w:rPr>
          <w:b/>
          <w:spacing w:val="-1"/>
          <w:sz w:val="24"/>
        </w:rPr>
        <w:t xml:space="preserve"> </w:t>
      </w:r>
      <w:r>
        <w:rPr>
          <w:b/>
          <w:sz w:val="24"/>
        </w:rPr>
        <w:t>is the</w:t>
      </w:r>
      <w:r>
        <w:rPr>
          <w:b/>
          <w:spacing w:val="-1"/>
          <w:sz w:val="24"/>
        </w:rPr>
        <w:t xml:space="preserve"> </w:t>
      </w:r>
      <w:r>
        <w:rPr>
          <w:b/>
          <w:sz w:val="24"/>
        </w:rPr>
        <w:t xml:space="preserve">subject </w:t>
      </w:r>
      <w:r>
        <w:rPr>
          <w:b/>
          <w:spacing w:val="-2"/>
          <w:sz w:val="24"/>
        </w:rPr>
        <w:t>taught?</w:t>
      </w:r>
    </w:p>
    <w:p w14:paraId="33F2088D" w14:textId="77777777" w:rsidR="00655C64" w:rsidRDefault="00000000">
      <w:pPr>
        <w:pStyle w:val="BodyText"/>
        <w:ind w:right="140"/>
      </w:pPr>
      <w:r>
        <w:t>All</w:t>
      </w:r>
      <w:r>
        <w:rPr>
          <w:spacing w:val="-3"/>
        </w:rPr>
        <w:t xml:space="preserve"> </w:t>
      </w:r>
      <w:r>
        <w:t>learning</w:t>
      </w:r>
      <w:r>
        <w:rPr>
          <w:spacing w:val="-3"/>
        </w:rPr>
        <w:t xml:space="preserve"> </w:t>
      </w:r>
      <w:r>
        <w:t>starts</w:t>
      </w:r>
      <w:r>
        <w:rPr>
          <w:spacing w:val="-3"/>
        </w:rPr>
        <w:t xml:space="preserve"> </w:t>
      </w:r>
      <w:r>
        <w:t>from</w:t>
      </w:r>
      <w:r>
        <w:rPr>
          <w:spacing w:val="-1"/>
        </w:rPr>
        <w:t xml:space="preserve"> </w:t>
      </w:r>
      <w:r>
        <w:t>where</w:t>
      </w:r>
      <w:r>
        <w:rPr>
          <w:spacing w:val="-5"/>
        </w:rPr>
        <w:t xml:space="preserve"> </w:t>
      </w:r>
      <w:r>
        <w:t>the</w:t>
      </w:r>
      <w:r>
        <w:rPr>
          <w:spacing w:val="-3"/>
        </w:rPr>
        <w:t xml:space="preserve"> </w:t>
      </w:r>
      <w:r>
        <w:t>pupils</w:t>
      </w:r>
      <w:r>
        <w:rPr>
          <w:spacing w:val="-3"/>
        </w:rPr>
        <w:t xml:space="preserve"> </w:t>
      </w:r>
      <w:r>
        <w:t>are</w:t>
      </w:r>
      <w:r>
        <w:rPr>
          <w:spacing w:val="-5"/>
        </w:rPr>
        <w:t xml:space="preserve"> </w:t>
      </w:r>
      <w:r>
        <w:t>by</w:t>
      </w:r>
      <w:r>
        <w:rPr>
          <w:spacing w:val="-2"/>
        </w:rPr>
        <w:t xml:space="preserve"> </w:t>
      </w:r>
      <w:r>
        <w:t>initially</w:t>
      </w:r>
      <w:r>
        <w:rPr>
          <w:spacing w:val="-3"/>
        </w:rPr>
        <w:t xml:space="preserve"> </w:t>
      </w:r>
      <w:r>
        <w:t>assessing</w:t>
      </w:r>
      <w:r>
        <w:rPr>
          <w:spacing w:val="-3"/>
        </w:rPr>
        <w:t xml:space="preserve"> </w:t>
      </w:r>
      <w:r>
        <w:t>their</w:t>
      </w:r>
      <w:r>
        <w:rPr>
          <w:spacing w:val="-4"/>
        </w:rPr>
        <w:t xml:space="preserve"> </w:t>
      </w:r>
      <w:r>
        <w:t>understanding, misunderstanding or gaps in their knowledge and from there the teachers and class teams will teach and facilitate learning using a range of teaching methods and different forms of curriculum provision:</w:t>
      </w:r>
    </w:p>
    <w:p w14:paraId="673ED1D3" w14:textId="77777777" w:rsidR="00655C64" w:rsidRDefault="00000000">
      <w:pPr>
        <w:pStyle w:val="ListParagraph"/>
        <w:numPr>
          <w:ilvl w:val="0"/>
          <w:numId w:val="1"/>
        </w:numPr>
        <w:tabs>
          <w:tab w:val="left" w:pos="900"/>
        </w:tabs>
        <w:spacing w:before="276"/>
        <w:rPr>
          <w:sz w:val="24"/>
        </w:rPr>
      </w:pPr>
      <w:r>
        <w:rPr>
          <w:sz w:val="24"/>
        </w:rPr>
        <w:t>Discrete</w:t>
      </w:r>
      <w:r>
        <w:rPr>
          <w:spacing w:val="-3"/>
          <w:sz w:val="24"/>
        </w:rPr>
        <w:t xml:space="preserve"> </w:t>
      </w:r>
      <w:r>
        <w:rPr>
          <w:sz w:val="24"/>
        </w:rPr>
        <w:t>curriculum</w:t>
      </w:r>
      <w:r>
        <w:rPr>
          <w:spacing w:val="-2"/>
          <w:sz w:val="24"/>
        </w:rPr>
        <w:t xml:space="preserve"> </w:t>
      </w:r>
      <w:r>
        <w:rPr>
          <w:spacing w:val="-4"/>
          <w:sz w:val="24"/>
        </w:rPr>
        <w:t>time</w:t>
      </w:r>
    </w:p>
    <w:p w14:paraId="70048C3A" w14:textId="77777777" w:rsidR="00655C64" w:rsidRDefault="00000000">
      <w:pPr>
        <w:pStyle w:val="ListParagraph"/>
        <w:numPr>
          <w:ilvl w:val="0"/>
          <w:numId w:val="1"/>
        </w:numPr>
        <w:tabs>
          <w:tab w:val="left" w:pos="900"/>
        </w:tabs>
        <w:rPr>
          <w:sz w:val="24"/>
        </w:rPr>
      </w:pPr>
      <w:r>
        <w:rPr>
          <w:sz w:val="24"/>
        </w:rPr>
        <w:t>Teaching</w:t>
      </w:r>
      <w:r>
        <w:rPr>
          <w:spacing w:val="-3"/>
          <w:sz w:val="24"/>
        </w:rPr>
        <w:t xml:space="preserve"> </w:t>
      </w:r>
      <w:r>
        <w:rPr>
          <w:sz w:val="24"/>
        </w:rPr>
        <w:t>RSE</w:t>
      </w:r>
      <w:r>
        <w:rPr>
          <w:spacing w:val="-1"/>
          <w:sz w:val="24"/>
        </w:rPr>
        <w:t xml:space="preserve"> </w:t>
      </w:r>
      <w:r>
        <w:rPr>
          <w:sz w:val="24"/>
        </w:rPr>
        <w:t>in</w:t>
      </w:r>
      <w:r>
        <w:rPr>
          <w:spacing w:val="-1"/>
          <w:sz w:val="24"/>
        </w:rPr>
        <w:t xml:space="preserve"> </w:t>
      </w:r>
      <w:r>
        <w:rPr>
          <w:sz w:val="24"/>
        </w:rPr>
        <w:t>and through</w:t>
      </w:r>
      <w:r>
        <w:rPr>
          <w:spacing w:val="-1"/>
          <w:sz w:val="24"/>
        </w:rPr>
        <w:t xml:space="preserve"> </w:t>
      </w:r>
      <w:r>
        <w:rPr>
          <w:sz w:val="24"/>
        </w:rPr>
        <w:t>other</w:t>
      </w:r>
      <w:r>
        <w:rPr>
          <w:spacing w:val="-3"/>
          <w:sz w:val="24"/>
        </w:rPr>
        <w:t xml:space="preserve"> </w:t>
      </w:r>
      <w:r>
        <w:rPr>
          <w:sz w:val="24"/>
        </w:rPr>
        <w:t xml:space="preserve">subject/curriculum </w:t>
      </w:r>
      <w:r>
        <w:rPr>
          <w:spacing w:val="-2"/>
          <w:sz w:val="24"/>
        </w:rPr>
        <w:t>areas</w:t>
      </w:r>
    </w:p>
    <w:p w14:paraId="79848195" w14:textId="77777777" w:rsidR="00655C64" w:rsidRDefault="00000000">
      <w:pPr>
        <w:pStyle w:val="ListParagraph"/>
        <w:numPr>
          <w:ilvl w:val="0"/>
          <w:numId w:val="1"/>
        </w:numPr>
        <w:tabs>
          <w:tab w:val="left" w:pos="900"/>
        </w:tabs>
        <w:rPr>
          <w:sz w:val="24"/>
        </w:rPr>
      </w:pPr>
      <w:r>
        <w:rPr>
          <w:sz w:val="24"/>
        </w:rPr>
        <w:t>Through</w:t>
      </w:r>
      <w:r>
        <w:rPr>
          <w:spacing w:val="-1"/>
          <w:sz w:val="24"/>
        </w:rPr>
        <w:t xml:space="preserve"> </w:t>
      </w:r>
      <w:r>
        <w:rPr>
          <w:sz w:val="24"/>
        </w:rPr>
        <w:t>pastoral care</w:t>
      </w:r>
      <w:r>
        <w:rPr>
          <w:spacing w:val="-1"/>
          <w:sz w:val="24"/>
        </w:rPr>
        <w:t xml:space="preserve"> </w:t>
      </w:r>
      <w:r>
        <w:rPr>
          <w:sz w:val="24"/>
        </w:rPr>
        <w:t xml:space="preserve">and </w:t>
      </w:r>
      <w:r>
        <w:rPr>
          <w:spacing w:val="-2"/>
          <w:sz w:val="24"/>
        </w:rPr>
        <w:t>guidance</w:t>
      </w:r>
    </w:p>
    <w:p w14:paraId="6B6C1C59" w14:textId="77777777" w:rsidR="00655C64" w:rsidRDefault="00000000">
      <w:pPr>
        <w:pStyle w:val="BodyText"/>
        <w:spacing w:before="275"/>
      </w:pPr>
      <w:r>
        <w:t>Pupils</w:t>
      </w:r>
      <w:r>
        <w:rPr>
          <w:spacing w:val="-3"/>
        </w:rPr>
        <w:t xml:space="preserve"> </w:t>
      </w:r>
      <w:r>
        <w:t>in</w:t>
      </w:r>
      <w:r>
        <w:rPr>
          <w:spacing w:val="-3"/>
        </w:rPr>
        <w:t xml:space="preserve"> </w:t>
      </w:r>
      <w:r>
        <w:t>the</w:t>
      </w:r>
      <w:r>
        <w:rPr>
          <w:spacing w:val="-4"/>
        </w:rPr>
        <w:t xml:space="preserve"> </w:t>
      </w:r>
      <w:r>
        <w:t>Foundation</w:t>
      </w:r>
      <w:r>
        <w:rPr>
          <w:spacing w:val="-3"/>
        </w:rPr>
        <w:t xml:space="preserve"> </w:t>
      </w:r>
      <w:r>
        <w:t>Stage</w:t>
      </w:r>
      <w:r>
        <w:rPr>
          <w:spacing w:val="-3"/>
        </w:rPr>
        <w:t xml:space="preserve"> </w:t>
      </w:r>
      <w:r>
        <w:t>and</w:t>
      </w:r>
      <w:r>
        <w:rPr>
          <w:spacing w:val="-3"/>
        </w:rPr>
        <w:t xml:space="preserve"> </w:t>
      </w:r>
      <w:r>
        <w:t>Key</w:t>
      </w:r>
      <w:r>
        <w:rPr>
          <w:spacing w:val="-3"/>
        </w:rPr>
        <w:t xml:space="preserve"> </w:t>
      </w:r>
      <w:r>
        <w:t>Stage</w:t>
      </w:r>
      <w:r>
        <w:rPr>
          <w:spacing w:val="-5"/>
        </w:rPr>
        <w:t xml:space="preserve"> </w:t>
      </w:r>
      <w:r>
        <w:t>1</w:t>
      </w:r>
      <w:r>
        <w:rPr>
          <w:spacing w:val="-3"/>
        </w:rPr>
        <w:t xml:space="preserve"> </w:t>
      </w:r>
      <w:r>
        <w:t>have</w:t>
      </w:r>
      <w:r>
        <w:rPr>
          <w:spacing w:val="-4"/>
        </w:rPr>
        <w:t xml:space="preserve"> </w:t>
      </w:r>
      <w:r>
        <w:t>planned</w:t>
      </w:r>
      <w:r>
        <w:rPr>
          <w:spacing w:val="-1"/>
        </w:rPr>
        <w:t xml:space="preserve"> </w:t>
      </w:r>
      <w:r>
        <w:t>activities</w:t>
      </w:r>
      <w:r>
        <w:rPr>
          <w:spacing w:val="-3"/>
        </w:rPr>
        <w:t xml:space="preserve"> </w:t>
      </w:r>
      <w:r>
        <w:t>and</w:t>
      </w:r>
      <w:r>
        <w:rPr>
          <w:spacing w:val="-3"/>
        </w:rPr>
        <w:t xml:space="preserve"> </w:t>
      </w:r>
      <w:r>
        <w:t>regular routines which focus on the earliest skills needed for RSE development as well as developing physical self-help and self-care skills.</w:t>
      </w:r>
    </w:p>
    <w:p w14:paraId="2D887FD7" w14:textId="77777777" w:rsidR="00655C64" w:rsidRDefault="00655C64">
      <w:pPr>
        <w:pStyle w:val="BodyText"/>
        <w:ind w:left="0"/>
      </w:pPr>
    </w:p>
    <w:p w14:paraId="689D182B" w14:textId="77777777" w:rsidR="00655C64" w:rsidRDefault="00000000">
      <w:pPr>
        <w:pStyle w:val="BodyText"/>
        <w:spacing w:before="1"/>
        <w:ind w:right="201"/>
      </w:pPr>
      <w:r>
        <w:t xml:space="preserve">In Key Stages 2 – 3 RSE will be taught through planned </w:t>
      </w:r>
      <w:proofErr w:type="spellStart"/>
      <w:r>
        <w:t>programmes</w:t>
      </w:r>
      <w:proofErr w:type="spellEnd"/>
      <w:r>
        <w:t xml:space="preserve"> of study and through</w:t>
      </w:r>
      <w:r>
        <w:rPr>
          <w:spacing w:val="-1"/>
        </w:rPr>
        <w:t xml:space="preserve"> </w:t>
      </w:r>
      <w:r>
        <w:t>daily</w:t>
      </w:r>
      <w:r>
        <w:rPr>
          <w:spacing w:val="-1"/>
        </w:rPr>
        <w:t xml:space="preserve"> </w:t>
      </w:r>
      <w:r>
        <w:t>routines</w:t>
      </w:r>
      <w:r>
        <w:rPr>
          <w:spacing w:val="-1"/>
        </w:rPr>
        <w:t xml:space="preserve"> </w:t>
      </w:r>
      <w:r>
        <w:t>and</w:t>
      </w:r>
      <w:r>
        <w:rPr>
          <w:spacing w:val="-1"/>
        </w:rPr>
        <w:t xml:space="preserve"> </w:t>
      </w:r>
      <w:r>
        <w:t>activities,</w:t>
      </w:r>
      <w:r>
        <w:rPr>
          <w:spacing w:val="-1"/>
        </w:rPr>
        <w:t xml:space="preserve"> </w:t>
      </w:r>
      <w:r>
        <w:t>which</w:t>
      </w:r>
      <w:r>
        <w:rPr>
          <w:spacing w:val="-1"/>
        </w:rPr>
        <w:t xml:space="preserve"> </w:t>
      </w:r>
      <w:r>
        <w:t>are</w:t>
      </w:r>
      <w:r>
        <w:rPr>
          <w:spacing w:val="-2"/>
        </w:rPr>
        <w:t xml:space="preserve"> </w:t>
      </w:r>
      <w:r>
        <w:t>ongoing</w:t>
      </w:r>
      <w:r>
        <w:rPr>
          <w:spacing w:val="-1"/>
        </w:rPr>
        <w:t xml:space="preserve"> </w:t>
      </w:r>
      <w:r>
        <w:t>throughout</w:t>
      </w:r>
      <w:r>
        <w:rPr>
          <w:spacing w:val="-1"/>
        </w:rPr>
        <w:t xml:space="preserve"> </w:t>
      </w:r>
      <w:r>
        <w:t>the</w:t>
      </w:r>
      <w:r>
        <w:rPr>
          <w:spacing w:val="-2"/>
        </w:rPr>
        <w:t xml:space="preserve"> </w:t>
      </w:r>
      <w:r>
        <w:t xml:space="preserve">year. Many </w:t>
      </w:r>
      <w:proofErr w:type="gramStart"/>
      <w:r>
        <w:t>areas</w:t>
      </w:r>
      <w:proofErr w:type="gramEnd"/>
      <w:r>
        <w:rPr>
          <w:spacing w:val="-1"/>
        </w:rPr>
        <w:t xml:space="preserve"> </w:t>
      </w:r>
      <w:r>
        <w:t>for</w:t>
      </w:r>
      <w:r>
        <w:rPr>
          <w:spacing w:val="-5"/>
        </w:rPr>
        <w:t xml:space="preserve"> </w:t>
      </w:r>
      <w:r>
        <w:t>example</w:t>
      </w:r>
      <w:r>
        <w:rPr>
          <w:spacing w:val="-4"/>
        </w:rPr>
        <w:t xml:space="preserve"> </w:t>
      </w:r>
      <w:r>
        <w:t>healthy</w:t>
      </w:r>
      <w:r>
        <w:rPr>
          <w:spacing w:val="-3"/>
        </w:rPr>
        <w:t xml:space="preserve"> </w:t>
      </w:r>
      <w:r>
        <w:t>eating</w:t>
      </w:r>
      <w:r>
        <w:rPr>
          <w:spacing w:val="-3"/>
        </w:rPr>
        <w:t xml:space="preserve"> </w:t>
      </w:r>
      <w:r>
        <w:t>and</w:t>
      </w:r>
      <w:r>
        <w:rPr>
          <w:spacing w:val="-3"/>
        </w:rPr>
        <w:t xml:space="preserve"> </w:t>
      </w:r>
      <w:r>
        <w:t>relationships</w:t>
      </w:r>
      <w:r>
        <w:rPr>
          <w:spacing w:val="-3"/>
        </w:rPr>
        <w:t xml:space="preserve"> </w:t>
      </w:r>
      <w:r>
        <w:t>with</w:t>
      </w:r>
      <w:r>
        <w:rPr>
          <w:spacing w:val="-3"/>
        </w:rPr>
        <w:t xml:space="preserve"> </w:t>
      </w:r>
      <w:r>
        <w:t>others are</w:t>
      </w:r>
      <w:r>
        <w:rPr>
          <w:spacing w:val="-5"/>
        </w:rPr>
        <w:t xml:space="preserve"> </w:t>
      </w:r>
      <w:r>
        <w:t>taught</w:t>
      </w:r>
      <w:r>
        <w:rPr>
          <w:spacing w:val="-3"/>
        </w:rPr>
        <w:t xml:space="preserve"> </w:t>
      </w:r>
      <w:r>
        <w:t>in</w:t>
      </w:r>
      <w:r>
        <w:rPr>
          <w:spacing w:val="-3"/>
        </w:rPr>
        <w:t xml:space="preserve"> </w:t>
      </w:r>
      <w:r>
        <w:t>a</w:t>
      </w:r>
      <w:r>
        <w:rPr>
          <w:spacing w:val="-4"/>
        </w:rPr>
        <w:t xml:space="preserve"> </w:t>
      </w:r>
      <w:r>
        <w:t xml:space="preserve">cross- curricular way. This allows pupils to develop their awareness, understanding and skills through a range of practical activities which are linked to the topics they are </w:t>
      </w:r>
      <w:r>
        <w:rPr>
          <w:spacing w:val="-2"/>
        </w:rPr>
        <w:t>studying.</w:t>
      </w:r>
    </w:p>
    <w:p w14:paraId="6DB52B3F" w14:textId="77777777" w:rsidR="00655C64" w:rsidRDefault="00655C64">
      <w:pPr>
        <w:pStyle w:val="BodyText"/>
        <w:spacing w:before="93"/>
        <w:ind w:left="0"/>
      </w:pPr>
    </w:p>
    <w:p w14:paraId="5A48F2DE" w14:textId="77777777" w:rsidR="00655C64" w:rsidRDefault="00000000">
      <w:pPr>
        <w:pStyle w:val="BodyText"/>
      </w:pPr>
      <w:r>
        <w:t>In</w:t>
      </w:r>
      <w:r>
        <w:rPr>
          <w:spacing w:val="-3"/>
        </w:rPr>
        <w:t xml:space="preserve"> </w:t>
      </w:r>
      <w:r>
        <w:t>the</w:t>
      </w:r>
      <w:r>
        <w:rPr>
          <w:spacing w:val="-1"/>
        </w:rPr>
        <w:t xml:space="preserve"> </w:t>
      </w:r>
      <w:r>
        <w:t>KS4</w:t>
      </w:r>
      <w:r>
        <w:rPr>
          <w:spacing w:val="-2"/>
        </w:rPr>
        <w:t xml:space="preserve"> </w:t>
      </w:r>
      <w:r>
        <w:t>class</w:t>
      </w:r>
      <w:r>
        <w:rPr>
          <w:spacing w:val="-2"/>
        </w:rPr>
        <w:t xml:space="preserve"> </w:t>
      </w:r>
      <w:r>
        <w:t>and</w:t>
      </w:r>
      <w:r>
        <w:rPr>
          <w:spacing w:val="-2"/>
        </w:rPr>
        <w:t xml:space="preserve"> </w:t>
      </w:r>
      <w:r>
        <w:t>6</w:t>
      </w:r>
      <w:r>
        <w:rPr>
          <w:vertAlign w:val="superscript"/>
        </w:rPr>
        <w:t>th</w:t>
      </w:r>
      <w:r>
        <w:rPr>
          <w:spacing w:val="-1"/>
        </w:rPr>
        <w:t xml:space="preserve"> </w:t>
      </w:r>
      <w:r>
        <w:t>Form,</w:t>
      </w:r>
      <w:r>
        <w:rPr>
          <w:spacing w:val="-2"/>
        </w:rPr>
        <w:t xml:space="preserve"> </w:t>
      </w:r>
      <w:r>
        <w:t>pupils</w:t>
      </w:r>
      <w:r>
        <w:rPr>
          <w:spacing w:val="-2"/>
        </w:rPr>
        <w:t xml:space="preserve"> </w:t>
      </w:r>
      <w:r>
        <w:t>follow</w:t>
      </w:r>
      <w:r>
        <w:rPr>
          <w:spacing w:val="-2"/>
        </w:rPr>
        <w:t xml:space="preserve"> </w:t>
      </w:r>
      <w:r>
        <w:t>a</w:t>
      </w:r>
      <w:r>
        <w:rPr>
          <w:spacing w:val="-3"/>
        </w:rPr>
        <w:t xml:space="preserve"> </w:t>
      </w:r>
      <w:r>
        <w:t>life</w:t>
      </w:r>
      <w:r>
        <w:rPr>
          <w:spacing w:val="-3"/>
        </w:rPr>
        <w:t xml:space="preserve"> </w:t>
      </w:r>
      <w:proofErr w:type="gramStart"/>
      <w:r>
        <w:t>skills</w:t>
      </w:r>
      <w:r>
        <w:rPr>
          <w:spacing w:val="-2"/>
        </w:rPr>
        <w:t xml:space="preserve"> </w:t>
      </w:r>
      <w:r>
        <w:t>based</w:t>
      </w:r>
      <w:proofErr w:type="gramEnd"/>
      <w:r>
        <w:rPr>
          <w:spacing w:val="-2"/>
        </w:rPr>
        <w:t xml:space="preserve"> </w:t>
      </w:r>
      <w:r>
        <w:t>curriculum</w:t>
      </w:r>
      <w:r>
        <w:rPr>
          <w:spacing w:val="-1"/>
        </w:rPr>
        <w:t xml:space="preserve"> </w:t>
      </w:r>
      <w:r>
        <w:t>and</w:t>
      </w:r>
      <w:r>
        <w:rPr>
          <w:spacing w:val="-1"/>
        </w:rPr>
        <w:t xml:space="preserve"> </w:t>
      </w:r>
      <w:r>
        <w:t>RSE</w:t>
      </w:r>
      <w:r>
        <w:rPr>
          <w:spacing w:val="-3"/>
        </w:rPr>
        <w:t xml:space="preserve"> </w:t>
      </w:r>
      <w:r>
        <w:t>is taught through everyday ‘real life’ and appropriate activities, which are both cross curricular and subject specific e.g. Health and Wellbeing.</w:t>
      </w:r>
    </w:p>
    <w:p w14:paraId="3B9A068A" w14:textId="77777777" w:rsidR="00655C64" w:rsidRDefault="00655C64">
      <w:pPr>
        <w:pStyle w:val="BodyText"/>
        <w:spacing w:before="1"/>
        <w:ind w:left="0"/>
      </w:pPr>
    </w:p>
    <w:p w14:paraId="1EF9B872" w14:textId="77777777" w:rsidR="00655C64" w:rsidRDefault="00000000">
      <w:pPr>
        <w:pStyle w:val="BodyText"/>
      </w:pPr>
      <w:proofErr w:type="spellStart"/>
      <w:r>
        <w:t>SoSafe</w:t>
      </w:r>
      <w:proofErr w:type="spellEnd"/>
      <w:r>
        <w:rPr>
          <w:spacing w:val="-3"/>
        </w:rPr>
        <w:t xml:space="preserve"> </w:t>
      </w:r>
      <w:r>
        <w:t>is delivered to groups of pupils</w:t>
      </w:r>
      <w:r>
        <w:rPr>
          <w:spacing w:val="-1"/>
        </w:rPr>
        <w:t xml:space="preserve"> </w:t>
      </w:r>
      <w:r>
        <w:t>from KS2 to 6</w:t>
      </w:r>
      <w:r>
        <w:rPr>
          <w:vertAlign w:val="superscript"/>
        </w:rPr>
        <w:t>th</w:t>
      </w:r>
      <w:r>
        <w:rPr>
          <w:spacing w:val="1"/>
        </w:rPr>
        <w:t xml:space="preserve"> </w:t>
      </w:r>
      <w:r>
        <w:rPr>
          <w:spacing w:val="-2"/>
        </w:rPr>
        <w:t>Form.</w:t>
      </w:r>
    </w:p>
    <w:p w14:paraId="6D25BEDC" w14:textId="77777777" w:rsidR="00655C64" w:rsidRDefault="00655C64">
      <w:pPr>
        <w:pStyle w:val="BodyText"/>
        <w:ind w:left="0"/>
      </w:pPr>
    </w:p>
    <w:p w14:paraId="5C17E8C5" w14:textId="77777777" w:rsidR="00655C64" w:rsidRDefault="00000000">
      <w:pPr>
        <w:pStyle w:val="BodyText"/>
        <w:ind w:right="201"/>
      </w:pPr>
      <w:r>
        <w:t>Pupils</w:t>
      </w:r>
      <w:r>
        <w:rPr>
          <w:spacing w:val="-3"/>
        </w:rPr>
        <w:t xml:space="preserve"> </w:t>
      </w:r>
      <w:r>
        <w:t>throughout</w:t>
      </w:r>
      <w:r>
        <w:rPr>
          <w:spacing w:val="-3"/>
        </w:rPr>
        <w:t xml:space="preserve"> </w:t>
      </w:r>
      <w:r>
        <w:t>the</w:t>
      </w:r>
      <w:r>
        <w:rPr>
          <w:spacing w:val="-4"/>
        </w:rPr>
        <w:t xml:space="preserve"> </w:t>
      </w:r>
      <w:r>
        <w:t>school</w:t>
      </w:r>
      <w:r>
        <w:rPr>
          <w:spacing w:val="-3"/>
        </w:rPr>
        <w:t xml:space="preserve"> </w:t>
      </w:r>
      <w:r>
        <w:t>share</w:t>
      </w:r>
      <w:r>
        <w:rPr>
          <w:spacing w:val="-5"/>
        </w:rPr>
        <w:t xml:space="preserve"> </w:t>
      </w:r>
      <w:r>
        <w:t>weekly</w:t>
      </w:r>
      <w:r>
        <w:rPr>
          <w:spacing w:val="-3"/>
        </w:rPr>
        <w:t xml:space="preserve"> </w:t>
      </w:r>
      <w:r>
        <w:t>assemblies</w:t>
      </w:r>
      <w:r>
        <w:rPr>
          <w:spacing w:val="-3"/>
        </w:rPr>
        <w:t xml:space="preserve"> </w:t>
      </w:r>
      <w:r>
        <w:t>to</w:t>
      </w:r>
      <w:r>
        <w:rPr>
          <w:spacing w:val="-3"/>
        </w:rPr>
        <w:t xml:space="preserve"> </w:t>
      </w:r>
      <w:r>
        <w:t>encourage</w:t>
      </w:r>
      <w:r>
        <w:rPr>
          <w:spacing w:val="-4"/>
        </w:rPr>
        <w:t xml:space="preserve"> </w:t>
      </w:r>
      <w:r>
        <w:t>and</w:t>
      </w:r>
      <w:r>
        <w:rPr>
          <w:spacing w:val="-3"/>
        </w:rPr>
        <w:t xml:space="preserve"> </w:t>
      </w:r>
      <w:r>
        <w:t>promote</w:t>
      </w:r>
      <w:r>
        <w:rPr>
          <w:spacing w:val="-4"/>
        </w:rPr>
        <w:t xml:space="preserve"> </w:t>
      </w:r>
      <w:r>
        <w:t>the development and understanding of key British Values for example, Confidence, Peace, Honesty, Respect, Community, Sharing.</w:t>
      </w:r>
    </w:p>
    <w:p w14:paraId="1C49A84F" w14:textId="77777777" w:rsidR="00655C64" w:rsidRDefault="00655C64">
      <w:pPr>
        <w:pStyle w:val="BodyText"/>
        <w:ind w:left="0"/>
      </w:pPr>
    </w:p>
    <w:p w14:paraId="50CA90E7" w14:textId="77777777" w:rsidR="00655C64" w:rsidRDefault="00655C64">
      <w:pPr>
        <w:pStyle w:val="BodyText"/>
        <w:ind w:left="0"/>
      </w:pPr>
    </w:p>
    <w:p w14:paraId="0625BC39" w14:textId="77777777" w:rsidR="00655C64" w:rsidRDefault="00000000">
      <w:pPr>
        <w:pStyle w:val="Heading1"/>
        <w:spacing w:line="275" w:lineRule="exact"/>
      </w:pPr>
      <w:r>
        <w:t>Long</w:t>
      </w:r>
      <w:r>
        <w:rPr>
          <w:spacing w:val="-1"/>
        </w:rPr>
        <w:t xml:space="preserve"> </w:t>
      </w:r>
      <w:r>
        <w:t xml:space="preserve">Term </w:t>
      </w:r>
      <w:r>
        <w:rPr>
          <w:spacing w:val="-2"/>
        </w:rPr>
        <w:t>Planning</w:t>
      </w:r>
    </w:p>
    <w:p w14:paraId="70B28310" w14:textId="77777777" w:rsidR="00655C64" w:rsidRDefault="00000000">
      <w:pPr>
        <w:pStyle w:val="BodyText"/>
        <w:ind w:right="201"/>
      </w:pPr>
      <w:r>
        <w:t>Teachers</w:t>
      </w:r>
      <w:r>
        <w:rPr>
          <w:spacing w:val="-3"/>
        </w:rPr>
        <w:t xml:space="preserve"> </w:t>
      </w:r>
      <w:r>
        <w:t>at</w:t>
      </w:r>
      <w:r>
        <w:rPr>
          <w:spacing w:val="-3"/>
        </w:rPr>
        <w:t xml:space="preserve"> </w:t>
      </w:r>
      <w:r>
        <w:t>Key</w:t>
      </w:r>
      <w:r>
        <w:rPr>
          <w:spacing w:val="-3"/>
        </w:rPr>
        <w:t xml:space="preserve"> </w:t>
      </w:r>
      <w:r>
        <w:t>Stage</w:t>
      </w:r>
      <w:r>
        <w:rPr>
          <w:spacing w:val="-3"/>
        </w:rPr>
        <w:t xml:space="preserve"> </w:t>
      </w:r>
      <w:r>
        <w:t>2</w:t>
      </w:r>
      <w:r>
        <w:rPr>
          <w:spacing w:val="-1"/>
        </w:rPr>
        <w:t xml:space="preserve"> </w:t>
      </w:r>
      <w:r>
        <w:t>-</w:t>
      </w:r>
      <w:r>
        <w:rPr>
          <w:spacing w:val="-4"/>
        </w:rPr>
        <w:t xml:space="preserve"> </w:t>
      </w:r>
      <w:r>
        <w:t>3</w:t>
      </w:r>
      <w:r>
        <w:rPr>
          <w:spacing w:val="-3"/>
        </w:rPr>
        <w:t xml:space="preserve"> </w:t>
      </w:r>
      <w:r>
        <w:t>will</w:t>
      </w:r>
      <w:r>
        <w:rPr>
          <w:spacing w:val="-3"/>
        </w:rPr>
        <w:t xml:space="preserve"> </w:t>
      </w:r>
      <w:r>
        <w:t>devise</w:t>
      </w:r>
      <w:r>
        <w:rPr>
          <w:spacing w:val="-3"/>
        </w:rPr>
        <w:t xml:space="preserve"> </w:t>
      </w:r>
      <w:r>
        <w:t>their</w:t>
      </w:r>
      <w:r>
        <w:rPr>
          <w:spacing w:val="-4"/>
        </w:rPr>
        <w:t xml:space="preserve"> </w:t>
      </w:r>
      <w:r>
        <w:t>own</w:t>
      </w:r>
      <w:r>
        <w:rPr>
          <w:spacing w:val="-2"/>
        </w:rPr>
        <w:t xml:space="preserve"> </w:t>
      </w:r>
      <w:r>
        <w:t>curriculum</w:t>
      </w:r>
      <w:r>
        <w:rPr>
          <w:spacing w:val="-3"/>
        </w:rPr>
        <w:t xml:space="preserve"> </w:t>
      </w:r>
      <w:r>
        <w:t>maps</w:t>
      </w:r>
      <w:r>
        <w:rPr>
          <w:spacing w:val="-3"/>
        </w:rPr>
        <w:t xml:space="preserve"> </w:t>
      </w:r>
      <w:r>
        <w:t>and</w:t>
      </w:r>
      <w:r>
        <w:rPr>
          <w:spacing w:val="-3"/>
        </w:rPr>
        <w:t xml:space="preserve"> </w:t>
      </w:r>
      <w:r>
        <w:t>schemes</w:t>
      </w:r>
      <w:r>
        <w:rPr>
          <w:spacing w:val="-3"/>
        </w:rPr>
        <w:t xml:space="preserve"> </w:t>
      </w:r>
      <w:r>
        <w:t>of work which show coverage over two (lower &amp; upper KS2) or three (KS3) years.</w:t>
      </w:r>
    </w:p>
    <w:p w14:paraId="0B5AEB09" w14:textId="77777777" w:rsidR="00655C64" w:rsidRDefault="00000000">
      <w:pPr>
        <w:pStyle w:val="BodyText"/>
        <w:ind w:right="201"/>
      </w:pPr>
      <w:r>
        <w:t>Aspects</w:t>
      </w:r>
      <w:r>
        <w:rPr>
          <w:spacing w:val="-2"/>
        </w:rPr>
        <w:t xml:space="preserve"> </w:t>
      </w:r>
      <w:r>
        <w:t>of</w:t>
      </w:r>
      <w:r>
        <w:rPr>
          <w:spacing w:val="-3"/>
        </w:rPr>
        <w:t xml:space="preserve"> </w:t>
      </w:r>
      <w:r>
        <w:t>RSE</w:t>
      </w:r>
      <w:r>
        <w:rPr>
          <w:spacing w:val="-2"/>
        </w:rPr>
        <w:t xml:space="preserve"> </w:t>
      </w:r>
      <w:r>
        <w:t>will</w:t>
      </w:r>
      <w:r>
        <w:rPr>
          <w:spacing w:val="-2"/>
        </w:rPr>
        <w:t xml:space="preserve"> </w:t>
      </w:r>
      <w:r>
        <w:t>also</w:t>
      </w:r>
      <w:r>
        <w:rPr>
          <w:spacing w:val="-2"/>
        </w:rPr>
        <w:t xml:space="preserve"> </w:t>
      </w:r>
      <w:r>
        <w:t>be</w:t>
      </w:r>
      <w:r>
        <w:rPr>
          <w:spacing w:val="-3"/>
        </w:rPr>
        <w:t xml:space="preserve"> </w:t>
      </w:r>
      <w:r>
        <w:t>planned</w:t>
      </w:r>
      <w:r>
        <w:rPr>
          <w:spacing w:val="-2"/>
        </w:rPr>
        <w:t xml:space="preserve"> </w:t>
      </w:r>
      <w:r>
        <w:t>for</w:t>
      </w:r>
      <w:r>
        <w:rPr>
          <w:spacing w:val="-2"/>
        </w:rPr>
        <w:t xml:space="preserve"> </w:t>
      </w:r>
      <w:r>
        <w:t>in</w:t>
      </w:r>
      <w:r>
        <w:rPr>
          <w:spacing w:val="-2"/>
        </w:rPr>
        <w:t xml:space="preserve"> </w:t>
      </w:r>
      <w:r>
        <w:t>the</w:t>
      </w:r>
      <w:r>
        <w:rPr>
          <w:spacing w:val="-2"/>
        </w:rPr>
        <w:t xml:space="preserve"> </w:t>
      </w:r>
      <w:r>
        <w:t>Curriculum</w:t>
      </w:r>
      <w:r>
        <w:rPr>
          <w:spacing w:val="-2"/>
        </w:rPr>
        <w:t xml:space="preserve"> </w:t>
      </w:r>
      <w:r>
        <w:t>Value</w:t>
      </w:r>
      <w:r>
        <w:rPr>
          <w:spacing w:val="-1"/>
        </w:rPr>
        <w:t xml:space="preserve"> </w:t>
      </w:r>
      <w:r>
        <w:t>areas</w:t>
      </w:r>
      <w:r>
        <w:rPr>
          <w:spacing w:val="-2"/>
        </w:rPr>
        <w:t xml:space="preserve"> </w:t>
      </w:r>
      <w:r>
        <w:t>of Individuality</w:t>
      </w:r>
      <w:r>
        <w:rPr>
          <w:spacing w:val="-4"/>
        </w:rPr>
        <w:t xml:space="preserve"> </w:t>
      </w:r>
      <w:r>
        <w:t>and</w:t>
      </w:r>
      <w:r>
        <w:rPr>
          <w:spacing w:val="-2"/>
        </w:rPr>
        <w:t xml:space="preserve"> </w:t>
      </w:r>
      <w:r>
        <w:t>Community,</w:t>
      </w:r>
      <w:r>
        <w:rPr>
          <w:spacing w:val="-2"/>
        </w:rPr>
        <w:t xml:space="preserve"> </w:t>
      </w:r>
      <w:r>
        <w:t>written</w:t>
      </w:r>
      <w:r>
        <w:rPr>
          <w:spacing w:val="-2"/>
        </w:rPr>
        <w:t xml:space="preserve"> </w:t>
      </w:r>
      <w:r>
        <w:t>by</w:t>
      </w:r>
      <w:r>
        <w:rPr>
          <w:spacing w:val="-2"/>
        </w:rPr>
        <w:t xml:space="preserve"> </w:t>
      </w:r>
      <w:r>
        <w:t>designated</w:t>
      </w:r>
      <w:r>
        <w:rPr>
          <w:spacing w:val="-2"/>
        </w:rPr>
        <w:t xml:space="preserve"> </w:t>
      </w:r>
      <w:r>
        <w:t>coordinators</w:t>
      </w:r>
      <w:r>
        <w:rPr>
          <w:spacing w:val="-1"/>
        </w:rPr>
        <w:t xml:space="preserve"> </w:t>
      </w:r>
      <w:r>
        <w:rPr>
          <w:spacing w:val="-2"/>
        </w:rPr>
        <w:t>groups.</w:t>
      </w:r>
    </w:p>
    <w:p w14:paraId="39F7733D" w14:textId="77777777" w:rsidR="00655C64" w:rsidRDefault="00000000">
      <w:pPr>
        <w:pStyle w:val="BodyText"/>
        <w:spacing w:before="184"/>
      </w:pPr>
      <w:r>
        <w:t>The</w:t>
      </w:r>
      <w:r>
        <w:rPr>
          <w:spacing w:val="-5"/>
        </w:rPr>
        <w:t xml:space="preserve"> </w:t>
      </w:r>
      <w:r>
        <w:t>Early</w:t>
      </w:r>
      <w:r>
        <w:rPr>
          <w:spacing w:val="-3"/>
        </w:rPr>
        <w:t xml:space="preserve"> </w:t>
      </w:r>
      <w:r>
        <w:t>Years</w:t>
      </w:r>
      <w:r>
        <w:rPr>
          <w:spacing w:val="-2"/>
        </w:rPr>
        <w:t xml:space="preserve"> </w:t>
      </w:r>
      <w:r>
        <w:t>Foundation</w:t>
      </w:r>
      <w:r>
        <w:rPr>
          <w:spacing w:val="-3"/>
        </w:rPr>
        <w:t xml:space="preserve"> </w:t>
      </w:r>
      <w:r>
        <w:t>Stage</w:t>
      </w:r>
      <w:r>
        <w:rPr>
          <w:spacing w:val="-5"/>
        </w:rPr>
        <w:t xml:space="preserve"> </w:t>
      </w:r>
      <w:r>
        <w:t>and</w:t>
      </w:r>
      <w:r>
        <w:rPr>
          <w:spacing w:val="-3"/>
        </w:rPr>
        <w:t xml:space="preserve"> </w:t>
      </w:r>
      <w:r>
        <w:t>Key</w:t>
      </w:r>
      <w:r>
        <w:rPr>
          <w:spacing w:val="-3"/>
        </w:rPr>
        <w:t xml:space="preserve"> </w:t>
      </w:r>
      <w:r>
        <w:t>Stage</w:t>
      </w:r>
      <w:r>
        <w:rPr>
          <w:spacing w:val="-3"/>
        </w:rPr>
        <w:t xml:space="preserve"> </w:t>
      </w:r>
      <w:r>
        <w:t>1</w:t>
      </w:r>
      <w:r>
        <w:rPr>
          <w:spacing w:val="-3"/>
        </w:rPr>
        <w:t xml:space="preserve"> </w:t>
      </w:r>
      <w:r>
        <w:t>Scheme</w:t>
      </w:r>
      <w:r>
        <w:rPr>
          <w:spacing w:val="-3"/>
        </w:rPr>
        <w:t xml:space="preserve"> </w:t>
      </w:r>
      <w:r>
        <w:t>of</w:t>
      </w:r>
      <w:r>
        <w:rPr>
          <w:spacing w:val="-5"/>
        </w:rPr>
        <w:t xml:space="preserve"> </w:t>
      </w:r>
      <w:r>
        <w:t>work</w:t>
      </w:r>
      <w:r>
        <w:rPr>
          <w:spacing w:val="-3"/>
        </w:rPr>
        <w:t xml:space="preserve"> </w:t>
      </w:r>
      <w:r>
        <w:t>is</w:t>
      </w:r>
      <w:r>
        <w:rPr>
          <w:spacing w:val="-3"/>
        </w:rPr>
        <w:t xml:space="preserve"> </w:t>
      </w:r>
      <w:r>
        <w:t>devised</w:t>
      </w:r>
      <w:r>
        <w:rPr>
          <w:spacing w:val="-3"/>
        </w:rPr>
        <w:t xml:space="preserve"> </w:t>
      </w:r>
      <w:r>
        <w:t>by</w:t>
      </w:r>
      <w:r>
        <w:rPr>
          <w:spacing w:val="-3"/>
        </w:rPr>
        <w:t xml:space="preserve"> </w:t>
      </w:r>
      <w:r>
        <w:t>the class teachers and is wholly cross curricular. The teaching addresses RSE through planned activities within Personal, Social and Emotional Development, Physical Development and Understanding the World.</w:t>
      </w:r>
    </w:p>
    <w:p w14:paraId="650CC320" w14:textId="77777777" w:rsidR="00655C64" w:rsidRDefault="00655C64">
      <w:pPr>
        <w:pStyle w:val="BodyText"/>
        <w:ind w:left="0"/>
      </w:pPr>
    </w:p>
    <w:p w14:paraId="35A685E8" w14:textId="77777777" w:rsidR="00655C64" w:rsidRDefault="00000000">
      <w:pPr>
        <w:pStyle w:val="BodyText"/>
      </w:pPr>
      <w:r>
        <w:t>Key</w:t>
      </w:r>
      <w:r>
        <w:rPr>
          <w:spacing w:val="-2"/>
        </w:rPr>
        <w:t xml:space="preserve"> </w:t>
      </w:r>
      <w:r>
        <w:t>Stage</w:t>
      </w:r>
      <w:r>
        <w:rPr>
          <w:spacing w:val="-3"/>
        </w:rPr>
        <w:t xml:space="preserve"> </w:t>
      </w:r>
      <w:r>
        <w:t>4</w:t>
      </w:r>
      <w:r>
        <w:rPr>
          <w:spacing w:val="-1"/>
        </w:rPr>
        <w:t xml:space="preserve"> </w:t>
      </w:r>
      <w:r>
        <w:t>and</w:t>
      </w:r>
      <w:r>
        <w:rPr>
          <w:spacing w:val="-1"/>
        </w:rPr>
        <w:t xml:space="preserve"> </w:t>
      </w:r>
      <w:r>
        <w:t>6</w:t>
      </w:r>
      <w:r>
        <w:rPr>
          <w:vertAlign w:val="superscript"/>
        </w:rPr>
        <w:t>th</w:t>
      </w:r>
      <w:r>
        <w:rPr>
          <w:spacing w:val="-1"/>
        </w:rPr>
        <w:t xml:space="preserve"> </w:t>
      </w:r>
      <w:r>
        <w:t>Form</w:t>
      </w:r>
      <w:r>
        <w:rPr>
          <w:spacing w:val="-1"/>
        </w:rPr>
        <w:t xml:space="preserve"> </w:t>
      </w:r>
      <w:r>
        <w:t>will</w:t>
      </w:r>
      <w:r>
        <w:rPr>
          <w:spacing w:val="-1"/>
        </w:rPr>
        <w:t xml:space="preserve"> </w:t>
      </w:r>
      <w:r>
        <w:t>follow</w:t>
      </w:r>
      <w:r>
        <w:rPr>
          <w:spacing w:val="-1"/>
        </w:rPr>
        <w:t xml:space="preserve"> </w:t>
      </w:r>
      <w:r>
        <w:t xml:space="preserve">accredited </w:t>
      </w:r>
      <w:proofErr w:type="spellStart"/>
      <w:r>
        <w:t>programmes</w:t>
      </w:r>
      <w:proofErr w:type="spellEnd"/>
      <w:r>
        <w:rPr>
          <w:spacing w:val="-1"/>
        </w:rPr>
        <w:t xml:space="preserve"> </w:t>
      </w:r>
      <w:r>
        <w:t>of</w:t>
      </w:r>
      <w:r>
        <w:rPr>
          <w:spacing w:val="-1"/>
        </w:rPr>
        <w:t xml:space="preserve"> </w:t>
      </w:r>
      <w:r>
        <w:rPr>
          <w:spacing w:val="-2"/>
        </w:rPr>
        <w:t>study.</w:t>
      </w:r>
    </w:p>
    <w:p w14:paraId="506BE29B" w14:textId="77777777" w:rsidR="00655C64" w:rsidRDefault="00655C64">
      <w:pPr>
        <w:sectPr w:rsidR="00655C64">
          <w:pgSz w:w="11910" w:h="16840"/>
          <w:pgMar w:top="1360" w:right="1680" w:bottom="280" w:left="1680" w:header="720" w:footer="720" w:gutter="0"/>
          <w:cols w:space="720"/>
        </w:sectPr>
      </w:pPr>
    </w:p>
    <w:p w14:paraId="55E13F88" w14:textId="77777777" w:rsidR="00655C64" w:rsidRDefault="00000000">
      <w:pPr>
        <w:pStyle w:val="Heading1"/>
        <w:spacing w:before="60"/>
      </w:pPr>
      <w:r>
        <w:lastRenderedPageBreak/>
        <w:t>Medium</w:t>
      </w:r>
      <w:r>
        <w:rPr>
          <w:spacing w:val="-3"/>
        </w:rPr>
        <w:t xml:space="preserve"> </w:t>
      </w:r>
      <w:r>
        <w:t xml:space="preserve">Term </w:t>
      </w:r>
      <w:r>
        <w:rPr>
          <w:spacing w:val="-2"/>
        </w:rPr>
        <w:t>Planning</w:t>
      </w:r>
    </w:p>
    <w:p w14:paraId="3D4F1B79" w14:textId="77777777" w:rsidR="00655C64" w:rsidRDefault="00000000">
      <w:pPr>
        <w:pStyle w:val="BodyText"/>
        <w:spacing w:before="1"/>
      </w:pPr>
      <w:r>
        <w:t>The</w:t>
      </w:r>
      <w:r>
        <w:rPr>
          <w:spacing w:val="-1"/>
        </w:rPr>
        <w:t xml:space="preserve"> </w:t>
      </w:r>
      <w:r>
        <w:t>Early Years Foundation Stage</w:t>
      </w:r>
      <w:r>
        <w:rPr>
          <w:spacing w:val="-1"/>
        </w:rPr>
        <w:t xml:space="preserve"> </w:t>
      </w:r>
      <w:r>
        <w:t xml:space="preserve">class and Key Stage 1 class have </w:t>
      </w:r>
      <w:proofErr w:type="gramStart"/>
      <w:r>
        <w:t>incorporated into</w:t>
      </w:r>
      <w:proofErr w:type="gramEnd"/>
      <w:r>
        <w:t xml:space="preserve"> RSE</w:t>
      </w:r>
      <w:r>
        <w:rPr>
          <w:spacing w:val="-3"/>
        </w:rPr>
        <w:t xml:space="preserve"> </w:t>
      </w:r>
      <w:r>
        <w:t>into</w:t>
      </w:r>
      <w:r>
        <w:rPr>
          <w:spacing w:val="-3"/>
        </w:rPr>
        <w:t xml:space="preserve"> </w:t>
      </w:r>
      <w:r>
        <w:t>their</w:t>
      </w:r>
      <w:r>
        <w:rPr>
          <w:spacing w:val="-4"/>
        </w:rPr>
        <w:t xml:space="preserve"> </w:t>
      </w:r>
      <w:proofErr w:type="gramStart"/>
      <w:r>
        <w:t>medium</w:t>
      </w:r>
      <w:r>
        <w:rPr>
          <w:spacing w:val="-3"/>
        </w:rPr>
        <w:t xml:space="preserve"> </w:t>
      </w:r>
      <w:r>
        <w:t>term</w:t>
      </w:r>
      <w:proofErr w:type="gramEnd"/>
      <w:r>
        <w:rPr>
          <w:spacing w:val="-3"/>
        </w:rPr>
        <w:t xml:space="preserve"> </w:t>
      </w:r>
      <w:r>
        <w:t>plans</w:t>
      </w:r>
      <w:r>
        <w:rPr>
          <w:spacing w:val="-3"/>
        </w:rPr>
        <w:t xml:space="preserve"> </w:t>
      </w:r>
      <w:r>
        <w:t>through</w:t>
      </w:r>
      <w:r>
        <w:rPr>
          <w:spacing w:val="-3"/>
        </w:rPr>
        <w:t xml:space="preserve"> </w:t>
      </w:r>
      <w:r>
        <w:t>topic</w:t>
      </w:r>
      <w:r>
        <w:rPr>
          <w:spacing w:val="-4"/>
        </w:rPr>
        <w:t xml:space="preserve"> </w:t>
      </w:r>
      <w:r>
        <w:t>related</w:t>
      </w:r>
      <w:r>
        <w:rPr>
          <w:spacing w:val="-3"/>
        </w:rPr>
        <w:t xml:space="preserve"> </w:t>
      </w:r>
      <w:r>
        <w:t>work</w:t>
      </w:r>
      <w:r>
        <w:rPr>
          <w:spacing w:val="-3"/>
        </w:rPr>
        <w:t xml:space="preserve"> </w:t>
      </w:r>
      <w:r>
        <w:t>and</w:t>
      </w:r>
      <w:r>
        <w:rPr>
          <w:spacing w:val="-3"/>
        </w:rPr>
        <w:t xml:space="preserve"> </w:t>
      </w:r>
      <w:r>
        <w:t>daily</w:t>
      </w:r>
      <w:r>
        <w:rPr>
          <w:spacing w:val="-3"/>
        </w:rPr>
        <w:t xml:space="preserve"> </w:t>
      </w:r>
      <w:r>
        <w:t>routines.</w:t>
      </w:r>
      <w:r>
        <w:rPr>
          <w:spacing w:val="40"/>
        </w:rPr>
        <w:t xml:space="preserve"> </w:t>
      </w:r>
      <w:r>
        <w:t>This may change weekly depending on children’s current interests, cultural and religious celebrations linked to individual families which affect the individual children.</w:t>
      </w:r>
    </w:p>
    <w:p w14:paraId="1EDDCD59" w14:textId="77777777" w:rsidR="00655C64" w:rsidRDefault="00655C64">
      <w:pPr>
        <w:pStyle w:val="BodyText"/>
        <w:ind w:left="0"/>
      </w:pPr>
    </w:p>
    <w:p w14:paraId="3E1B8162" w14:textId="77777777" w:rsidR="00655C64" w:rsidRDefault="00000000">
      <w:pPr>
        <w:pStyle w:val="BodyText"/>
        <w:ind w:right="231"/>
      </w:pPr>
      <w:r>
        <w:t>So Safe Schemes of Work for Key Stage 2 &amp; 3 are to be developed in conjunction with</w:t>
      </w:r>
      <w:r>
        <w:rPr>
          <w:spacing w:val="-3"/>
        </w:rPr>
        <w:t xml:space="preserve"> </w:t>
      </w:r>
      <w:r>
        <w:t>class</w:t>
      </w:r>
      <w:r>
        <w:rPr>
          <w:spacing w:val="-3"/>
        </w:rPr>
        <w:t xml:space="preserve"> </w:t>
      </w:r>
      <w:r>
        <w:t>teachers</w:t>
      </w:r>
      <w:r>
        <w:rPr>
          <w:spacing w:val="-3"/>
        </w:rPr>
        <w:t xml:space="preserve"> </w:t>
      </w:r>
      <w:r>
        <w:t>and</w:t>
      </w:r>
      <w:r>
        <w:rPr>
          <w:spacing w:val="-3"/>
        </w:rPr>
        <w:t xml:space="preserve"> </w:t>
      </w:r>
      <w:r>
        <w:t>the</w:t>
      </w:r>
      <w:r>
        <w:rPr>
          <w:spacing w:val="-4"/>
        </w:rPr>
        <w:t xml:space="preserve"> </w:t>
      </w:r>
      <w:r>
        <w:t>subject</w:t>
      </w:r>
      <w:r>
        <w:rPr>
          <w:spacing w:val="-3"/>
        </w:rPr>
        <w:t xml:space="preserve"> </w:t>
      </w:r>
      <w:r>
        <w:t>coordinator</w:t>
      </w:r>
      <w:r>
        <w:rPr>
          <w:spacing w:val="-3"/>
        </w:rPr>
        <w:t xml:space="preserve"> </w:t>
      </w:r>
      <w:r>
        <w:t>and</w:t>
      </w:r>
      <w:r>
        <w:rPr>
          <w:spacing w:val="-1"/>
        </w:rPr>
        <w:t xml:space="preserve"> </w:t>
      </w:r>
      <w:r>
        <w:t>will</w:t>
      </w:r>
      <w:r>
        <w:rPr>
          <w:spacing w:val="-3"/>
        </w:rPr>
        <w:t xml:space="preserve"> </w:t>
      </w:r>
      <w:r>
        <w:t>come</w:t>
      </w:r>
      <w:r>
        <w:rPr>
          <w:spacing w:val="-3"/>
        </w:rPr>
        <w:t xml:space="preserve"> </w:t>
      </w:r>
      <w:r>
        <w:t>into</w:t>
      </w:r>
      <w:r>
        <w:rPr>
          <w:spacing w:val="-3"/>
        </w:rPr>
        <w:t xml:space="preserve"> </w:t>
      </w:r>
      <w:r>
        <w:t>place</w:t>
      </w:r>
      <w:r>
        <w:rPr>
          <w:spacing w:val="-4"/>
        </w:rPr>
        <w:t xml:space="preserve"> </w:t>
      </w:r>
      <w:r>
        <w:t>for</w:t>
      </w:r>
      <w:r>
        <w:rPr>
          <w:spacing w:val="-3"/>
        </w:rPr>
        <w:t xml:space="preserve"> </w:t>
      </w:r>
      <w:r>
        <w:t>delivery in September 2020.</w:t>
      </w:r>
    </w:p>
    <w:p w14:paraId="403F7354" w14:textId="77777777" w:rsidR="00655C64" w:rsidRDefault="00000000">
      <w:pPr>
        <w:pStyle w:val="BodyText"/>
        <w:spacing w:before="185"/>
      </w:pPr>
      <w:r>
        <w:t>Students in KS4 and 6</w:t>
      </w:r>
      <w:r>
        <w:rPr>
          <w:vertAlign w:val="superscript"/>
        </w:rPr>
        <w:t>th</w:t>
      </w:r>
      <w:r>
        <w:t xml:space="preserve"> Form work on units of work from an externally accredited qualification.</w:t>
      </w:r>
      <w:r>
        <w:rPr>
          <w:spacing w:val="-3"/>
        </w:rPr>
        <w:t xml:space="preserve"> </w:t>
      </w:r>
      <w:r>
        <w:t>There</w:t>
      </w:r>
      <w:r>
        <w:rPr>
          <w:spacing w:val="-4"/>
        </w:rPr>
        <w:t xml:space="preserve"> </w:t>
      </w:r>
      <w:r>
        <w:t>are</w:t>
      </w:r>
      <w:r>
        <w:rPr>
          <w:spacing w:val="-4"/>
        </w:rPr>
        <w:t xml:space="preserve"> </w:t>
      </w:r>
      <w:r>
        <w:t>several</w:t>
      </w:r>
      <w:r>
        <w:rPr>
          <w:spacing w:val="-3"/>
        </w:rPr>
        <w:t xml:space="preserve"> </w:t>
      </w:r>
      <w:r>
        <w:t>of</w:t>
      </w:r>
      <w:r>
        <w:rPr>
          <w:spacing w:val="-3"/>
        </w:rPr>
        <w:t xml:space="preserve"> </w:t>
      </w:r>
      <w:proofErr w:type="gramStart"/>
      <w:r>
        <w:t>these</w:t>
      </w:r>
      <w:r>
        <w:rPr>
          <w:spacing w:val="-4"/>
        </w:rPr>
        <w:t xml:space="preserve"> </w:t>
      </w:r>
      <w:r>
        <w:t>which</w:t>
      </w:r>
      <w:r>
        <w:rPr>
          <w:spacing w:val="-3"/>
        </w:rPr>
        <w:t xml:space="preserve"> </w:t>
      </w:r>
      <w:r>
        <w:t>link</w:t>
      </w:r>
      <w:proofErr w:type="gramEnd"/>
      <w:r>
        <w:rPr>
          <w:spacing w:val="-3"/>
        </w:rPr>
        <w:t xml:space="preserve"> </w:t>
      </w:r>
      <w:r>
        <w:t>into</w:t>
      </w:r>
      <w:r>
        <w:rPr>
          <w:spacing w:val="-3"/>
        </w:rPr>
        <w:t xml:space="preserve"> </w:t>
      </w:r>
      <w:r>
        <w:t>areas</w:t>
      </w:r>
      <w:r>
        <w:rPr>
          <w:spacing w:val="-3"/>
        </w:rPr>
        <w:t xml:space="preserve"> </w:t>
      </w:r>
      <w:r>
        <w:t>of</w:t>
      </w:r>
      <w:r>
        <w:rPr>
          <w:spacing w:val="-3"/>
        </w:rPr>
        <w:t xml:space="preserve"> </w:t>
      </w:r>
      <w:r>
        <w:t>PSHCE</w:t>
      </w:r>
      <w:r>
        <w:rPr>
          <w:spacing w:val="-3"/>
        </w:rPr>
        <w:t xml:space="preserve"> </w:t>
      </w:r>
      <w:r>
        <w:t>for</w:t>
      </w:r>
      <w:r>
        <w:rPr>
          <w:spacing w:val="-3"/>
        </w:rPr>
        <w:t xml:space="preserve"> </w:t>
      </w:r>
      <w:r>
        <w:t>example Dealing with Problems, Keeping Safe, Being Healthy.</w:t>
      </w:r>
    </w:p>
    <w:p w14:paraId="5D38387A" w14:textId="58A58B9F" w:rsidR="00655C64" w:rsidRDefault="00000000">
      <w:pPr>
        <w:pStyle w:val="BodyText"/>
        <w:ind w:right="140"/>
      </w:pPr>
      <w:r>
        <w:t xml:space="preserve">This </w:t>
      </w:r>
      <w:proofErr w:type="spellStart"/>
      <w:r>
        <w:t>programme</w:t>
      </w:r>
      <w:proofErr w:type="spellEnd"/>
      <w:r>
        <w:t xml:space="preserve"> is taught in single sex groupings and permission from parents/carers is always required before any RSE lessons are taught.</w:t>
      </w:r>
    </w:p>
    <w:p w14:paraId="50DB8DCA" w14:textId="77777777" w:rsidR="00655C64" w:rsidRDefault="00655C64">
      <w:pPr>
        <w:pStyle w:val="BodyText"/>
        <w:spacing w:before="274"/>
        <w:ind w:left="0"/>
      </w:pPr>
    </w:p>
    <w:p w14:paraId="11DB66B0" w14:textId="77777777" w:rsidR="00655C64" w:rsidRDefault="00000000">
      <w:pPr>
        <w:pStyle w:val="Heading1"/>
      </w:pPr>
      <w:r>
        <w:t>Short</w:t>
      </w:r>
      <w:r>
        <w:rPr>
          <w:spacing w:val="-2"/>
        </w:rPr>
        <w:t xml:space="preserve"> </w:t>
      </w:r>
      <w:r>
        <w:t xml:space="preserve">Term </w:t>
      </w:r>
      <w:r>
        <w:rPr>
          <w:spacing w:val="-2"/>
        </w:rPr>
        <w:t>Planning</w:t>
      </w:r>
    </w:p>
    <w:p w14:paraId="28FF1B6C" w14:textId="77777777" w:rsidR="00655C64" w:rsidRDefault="00000000">
      <w:pPr>
        <w:pStyle w:val="BodyText"/>
        <w:ind w:right="42"/>
      </w:pPr>
      <w:r>
        <w:t>Details</w:t>
      </w:r>
      <w:r>
        <w:rPr>
          <w:spacing w:val="-2"/>
        </w:rPr>
        <w:t xml:space="preserve"> </w:t>
      </w:r>
      <w:r>
        <w:t>of</w:t>
      </w:r>
      <w:r>
        <w:rPr>
          <w:spacing w:val="-2"/>
        </w:rPr>
        <w:t xml:space="preserve"> </w:t>
      </w:r>
      <w:r>
        <w:t>individual</w:t>
      </w:r>
      <w:r>
        <w:rPr>
          <w:spacing w:val="-2"/>
        </w:rPr>
        <w:t xml:space="preserve"> </w:t>
      </w:r>
      <w:r>
        <w:t>lessons</w:t>
      </w:r>
      <w:r>
        <w:rPr>
          <w:spacing w:val="-2"/>
        </w:rPr>
        <w:t xml:space="preserve"> </w:t>
      </w:r>
      <w:r>
        <w:t>for</w:t>
      </w:r>
      <w:r>
        <w:rPr>
          <w:spacing w:val="-4"/>
        </w:rPr>
        <w:t xml:space="preserve"> </w:t>
      </w:r>
      <w:r>
        <w:t>the</w:t>
      </w:r>
      <w:r>
        <w:rPr>
          <w:spacing w:val="-2"/>
        </w:rPr>
        <w:t xml:space="preserve"> </w:t>
      </w:r>
      <w:r>
        <w:t>whole</w:t>
      </w:r>
      <w:r>
        <w:rPr>
          <w:spacing w:val="-1"/>
        </w:rPr>
        <w:t xml:space="preserve"> </w:t>
      </w:r>
      <w:r>
        <w:t>class,</w:t>
      </w:r>
      <w:r>
        <w:rPr>
          <w:spacing w:val="-2"/>
        </w:rPr>
        <w:t xml:space="preserve"> </w:t>
      </w:r>
      <w:r>
        <w:t>groups</w:t>
      </w:r>
      <w:r>
        <w:rPr>
          <w:spacing w:val="-2"/>
        </w:rPr>
        <w:t xml:space="preserve"> </w:t>
      </w:r>
      <w:r>
        <w:t>or</w:t>
      </w:r>
      <w:r>
        <w:rPr>
          <w:spacing w:val="-4"/>
        </w:rPr>
        <w:t xml:space="preserve"> </w:t>
      </w:r>
      <w:r>
        <w:t>individuals</w:t>
      </w:r>
      <w:r>
        <w:rPr>
          <w:spacing w:val="-2"/>
        </w:rPr>
        <w:t xml:space="preserve"> </w:t>
      </w:r>
      <w:r>
        <w:t>are</w:t>
      </w:r>
      <w:r>
        <w:rPr>
          <w:spacing w:val="-4"/>
        </w:rPr>
        <w:t xml:space="preserve"> </w:t>
      </w:r>
      <w:r>
        <w:t>included</w:t>
      </w:r>
      <w:r>
        <w:rPr>
          <w:spacing w:val="-2"/>
        </w:rPr>
        <w:t xml:space="preserve"> </w:t>
      </w:r>
      <w:r>
        <w:t>on each class’s weekly Forward Plan and lesson plans are written as required.</w:t>
      </w:r>
      <w:r>
        <w:rPr>
          <w:spacing w:val="40"/>
        </w:rPr>
        <w:t xml:space="preserve"> </w:t>
      </w:r>
      <w:r>
        <w:t>A lot of PSHE/RSE</w:t>
      </w:r>
      <w:r>
        <w:rPr>
          <w:spacing w:val="-4"/>
        </w:rPr>
        <w:t xml:space="preserve"> </w:t>
      </w:r>
      <w:r>
        <w:t>takes</w:t>
      </w:r>
      <w:r>
        <w:rPr>
          <w:spacing w:val="-3"/>
        </w:rPr>
        <w:t xml:space="preserve"> </w:t>
      </w:r>
      <w:r>
        <w:t>place</w:t>
      </w:r>
      <w:r>
        <w:rPr>
          <w:spacing w:val="-4"/>
        </w:rPr>
        <w:t xml:space="preserve"> </w:t>
      </w:r>
      <w:r>
        <w:t>within</w:t>
      </w:r>
      <w:r>
        <w:rPr>
          <w:spacing w:val="-3"/>
        </w:rPr>
        <w:t xml:space="preserve"> </w:t>
      </w:r>
      <w:r>
        <w:t>other</w:t>
      </w:r>
      <w:r>
        <w:rPr>
          <w:spacing w:val="-5"/>
        </w:rPr>
        <w:t xml:space="preserve"> </w:t>
      </w:r>
      <w:r>
        <w:t>subject</w:t>
      </w:r>
      <w:r>
        <w:rPr>
          <w:spacing w:val="-3"/>
        </w:rPr>
        <w:t xml:space="preserve"> </w:t>
      </w:r>
      <w:r>
        <w:t>areas</w:t>
      </w:r>
      <w:r>
        <w:rPr>
          <w:spacing w:val="-3"/>
        </w:rPr>
        <w:t xml:space="preserve"> </w:t>
      </w:r>
      <w:r>
        <w:t>and</w:t>
      </w:r>
      <w:r>
        <w:rPr>
          <w:spacing w:val="-3"/>
        </w:rPr>
        <w:t xml:space="preserve"> </w:t>
      </w:r>
      <w:r>
        <w:t>throughout</w:t>
      </w:r>
      <w:r>
        <w:rPr>
          <w:spacing w:val="-3"/>
        </w:rPr>
        <w:t xml:space="preserve"> </w:t>
      </w:r>
      <w:r>
        <w:t>the</w:t>
      </w:r>
      <w:r>
        <w:rPr>
          <w:spacing w:val="-4"/>
        </w:rPr>
        <w:t xml:space="preserve"> </w:t>
      </w:r>
      <w:r>
        <w:t>daily</w:t>
      </w:r>
      <w:r>
        <w:rPr>
          <w:spacing w:val="-3"/>
        </w:rPr>
        <w:t xml:space="preserve"> </w:t>
      </w:r>
      <w:r>
        <w:t>routines.</w:t>
      </w:r>
      <w:r>
        <w:rPr>
          <w:spacing w:val="40"/>
        </w:rPr>
        <w:t xml:space="preserve"> </w:t>
      </w:r>
      <w:r>
        <w:t>It is not always taught as a discrete lesson.</w:t>
      </w:r>
    </w:p>
    <w:p w14:paraId="5DCBBB86" w14:textId="77777777" w:rsidR="00655C64" w:rsidRDefault="00655C64">
      <w:pPr>
        <w:pStyle w:val="BodyText"/>
        <w:ind w:left="0"/>
      </w:pPr>
    </w:p>
    <w:p w14:paraId="6BE5F3D8" w14:textId="77777777" w:rsidR="00655C64" w:rsidRDefault="00000000">
      <w:pPr>
        <w:pStyle w:val="BodyText"/>
        <w:ind w:right="231"/>
      </w:pPr>
      <w:r>
        <w:t>This area will be delivered through the aims and objectives stated above through learning</w:t>
      </w:r>
      <w:r>
        <w:rPr>
          <w:spacing w:val="-4"/>
        </w:rPr>
        <w:t xml:space="preserve"> </w:t>
      </w:r>
      <w:r>
        <w:t>opportunities</w:t>
      </w:r>
      <w:r>
        <w:rPr>
          <w:spacing w:val="-4"/>
        </w:rPr>
        <w:t xml:space="preserve"> </w:t>
      </w:r>
      <w:r>
        <w:t>appropriate</w:t>
      </w:r>
      <w:r>
        <w:rPr>
          <w:spacing w:val="-5"/>
        </w:rPr>
        <w:t xml:space="preserve"> </w:t>
      </w:r>
      <w:r>
        <w:t>to</w:t>
      </w:r>
      <w:r>
        <w:rPr>
          <w:spacing w:val="-4"/>
        </w:rPr>
        <w:t xml:space="preserve"> </w:t>
      </w:r>
      <w:r>
        <w:t>each</w:t>
      </w:r>
      <w:r>
        <w:rPr>
          <w:spacing w:val="-2"/>
        </w:rPr>
        <w:t xml:space="preserve"> </w:t>
      </w:r>
      <w:r>
        <w:t>individual</w:t>
      </w:r>
      <w:r>
        <w:rPr>
          <w:spacing w:val="-4"/>
        </w:rPr>
        <w:t xml:space="preserve"> </w:t>
      </w:r>
      <w:r>
        <w:t>pupil.</w:t>
      </w:r>
      <w:r>
        <w:rPr>
          <w:spacing w:val="-3"/>
        </w:rPr>
        <w:t xml:space="preserve"> </w:t>
      </w:r>
      <w:r>
        <w:t>RSE</w:t>
      </w:r>
      <w:r>
        <w:rPr>
          <w:spacing w:val="-5"/>
        </w:rPr>
        <w:t xml:space="preserve"> </w:t>
      </w:r>
      <w:r>
        <w:t>at</w:t>
      </w:r>
      <w:r>
        <w:rPr>
          <w:spacing w:val="-4"/>
        </w:rPr>
        <w:t xml:space="preserve"> </w:t>
      </w:r>
      <w:r>
        <w:t>Park</w:t>
      </w:r>
      <w:r>
        <w:rPr>
          <w:spacing w:val="-4"/>
        </w:rPr>
        <w:t xml:space="preserve"> </w:t>
      </w:r>
      <w:r>
        <w:t>Lane</w:t>
      </w:r>
      <w:r>
        <w:rPr>
          <w:spacing w:val="-5"/>
        </w:rPr>
        <w:t xml:space="preserve"> </w:t>
      </w:r>
      <w:r>
        <w:t xml:space="preserve">has been carefully planned to take account of a pupil’s age, maturity and physical development. The </w:t>
      </w:r>
      <w:proofErr w:type="spellStart"/>
      <w:r>
        <w:t>programme</w:t>
      </w:r>
      <w:proofErr w:type="spellEnd"/>
      <w:r>
        <w:t xml:space="preserve"> </w:t>
      </w:r>
      <w:proofErr w:type="gramStart"/>
      <w:r>
        <w:t>builds</w:t>
      </w:r>
      <w:proofErr w:type="gramEnd"/>
      <w:r>
        <w:t xml:space="preserve"> on previous work and pupil progress is monitored by class teachers and the RSE </w:t>
      </w:r>
      <w:proofErr w:type="spellStart"/>
      <w:r>
        <w:t>co-ordinator</w:t>
      </w:r>
      <w:proofErr w:type="spellEnd"/>
      <w:r>
        <w:t>.</w:t>
      </w:r>
    </w:p>
    <w:p w14:paraId="6FC8A272" w14:textId="77777777" w:rsidR="00655C64" w:rsidRDefault="00000000">
      <w:pPr>
        <w:pStyle w:val="BodyText"/>
        <w:spacing w:before="1"/>
      </w:pPr>
      <w:r>
        <w:t>From</w:t>
      </w:r>
      <w:r>
        <w:rPr>
          <w:spacing w:val="-3"/>
        </w:rPr>
        <w:t xml:space="preserve"> </w:t>
      </w:r>
      <w:r>
        <w:t>KS3</w:t>
      </w:r>
      <w:r>
        <w:rPr>
          <w:spacing w:val="-3"/>
        </w:rPr>
        <w:t xml:space="preserve"> </w:t>
      </w:r>
      <w:r>
        <w:t>onwards</w:t>
      </w:r>
      <w:r>
        <w:rPr>
          <w:spacing w:val="-3"/>
        </w:rPr>
        <w:t xml:space="preserve"> </w:t>
      </w:r>
      <w:r>
        <w:t>RSE</w:t>
      </w:r>
      <w:r>
        <w:rPr>
          <w:spacing w:val="-1"/>
        </w:rPr>
        <w:t xml:space="preserve"> </w:t>
      </w:r>
      <w:r>
        <w:t>may</w:t>
      </w:r>
      <w:r>
        <w:rPr>
          <w:spacing w:val="-3"/>
        </w:rPr>
        <w:t xml:space="preserve"> </w:t>
      </w:r>
      <w:r>
        <w:t>be</w:t>
      </w:r>
      <w:r>
        <w:rPr>
          <w:spacing w:val="-5"/>
        </w:rPr>
        <w:t xml:space="preserve"> </w:t>
      </w:r>
      <w:r>
        <w:t>delivered</w:t>
      </w:r>
      <w:r>
        <w:rPr>
          <w:spacing w:val="-3"/>
        </w:rPr>
        <w:t xml:space="preserve"> </w:t>
      </w:r>
      <w:r>
        <w:t>in</w:t>
      </w:r>
      <w:r>
        <w:rPr>
          <w:spacing w:val="-3"/>
        </w:rPr>
        <w:t xml:space="preserve"> </w:t>
      </w:r>
      <w:r>
        <w:t>single</w:t>
      </w:r>
      <w:r>
        <w:rPr>
          <w:spacing w:val="-4"/>
        </w:rPr>
        <w:t xml:space="preserve"> </w:t>
      </w:r>
      <w:r>
        <w:t>sex</w:t>
      </w:r>
      <w:r>
        <w:rPr>
          <w:spacing w:val="-3"/>
        </w:rPr>
        <w:t xml:space="preserve"> </w:t>
      </w:r>
      <w:r>
        <w:t>groups</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promote privacy and dignity for the pupils.</w:t>
      </w:r>
    </w:p>
    <w:p w14:paraId="2E2ED3B3" w14:textId="77777777" w:rsidR="00655C64" w:rsidRDefault="00655C64">
      <w:pPr>
        <w:pStyle w:val="BodyText"/>
        <w:ind w:left="0"/>
      </w:pPr>
    </w:p>
    <w:p w14:paraId="557C3F2F" w14:textId="77777777" w:rsidR="00655C64" w:rsidRDefault="00655C64">
      <w:pPr>
        <w:pStyle w:val="BodyText"/>
        <w:ind w:left="0"/>
      </w:pPr>
    </w:p>
    <w:p w14:paraId="1A90E104" w14:textId="77777777" w:rsidR="00655C64" w:rsidRDefault="00000000">
      <w:pPr>
        <w:pStyle w:val="Heading1"/>
      </w:pPr>
      <w:r>
        <w:t>Assessment</w:t>
      </w:r>
      <w:r>
        <w:rPr>
          <w:spacing w:val="-1"/>
        </w:rPr>
        <w:t xml:space="preserve"> </w:t>
      </w:r>
      <w:r>
        <w:t xml:space="preserve">and </w:t>
      </w:r>
      <w:r>
        <w:rPr>
          <w:spacing w:val="-2"/>
        </w:rPr>
        <w:t>Progress</w:t>
      </w:r>
    </w:p>
    <w:p w14:paraId="4315225B" w14:textId="293EFD66" w:rsidR="00655C64" w:rsidRDefault="00000000">
      <w:pPr>
        <w:pStyle w:val="BodyText"/>
        <w:ind w:right="201"/>
      </w:pPr>
      <w:r>
        <w:t>Pupil</w:t>
      </w:r>
      <w:r>
        <w:rPr>
          <w:spacing w:val="-3"/>
        </w:rPr>
        <w:t xml:space="preserve"> </w:t>
      </w:r>
      <w:r>
        <w:t>achievements,</w:t>
      </w:r>
      <w:r>
        <w:rPr>
          <w:spacing w:val="-3"/>
        </w:rPr>
        <w:t xml:space="preserve"> </w:t>
      </w:r>
      <w:r>
        <w:t>progress</w:t>
      </w:r>
      <w:r>
        <w:rPr>
          <w:spacing w:val="-3"/>
        </w:rPr>
        <w:t xml:space="preserve"> </w:t>
      </w:r>
      <w:r>
        <w:t>and</w:t>
      </w:r>
      <w:r>
        <w:rPr>
          <w:spacing w:val="-3"/>
        </w:rPr>
        <w:t xml:space="preserve"> </w:t>
      </w:r>
      <w:r>
        <w:t>experiences</w:t>
      </w:r>
      <w:r>
        <w:rPr>
          <w:spacing w:val="-3"/>
        </w:rPr>
        <w:t xml:space="preserve"> </w:t>
      </w:r>
      <w:r>
        <w:t>in</w:t>
      </w:r>
      <w:r>
        <w:rPr>
          <w:spacing w:val="-2"/>
        </w:rPr>
        <w:t xml:space="preserve"> </w:t>
      </w:r>
      <w:r>
        <w:t>RSE</w:t>
      </w:r>
      <w:r>
        <w:rPr>
          <w:spacing w:val="-3"/>
        </w:rPr>
        <w:t xml:space="preserve"> </w:t>
      </w:r>
      <w:r>
        <w:t>are</w:t>
      </w:r>
      <w:r>
        <w:rPr>
          <w:spacing w:val="-5"/>
        </w:rPr>
        <w:t xml:space="preserve"> </w:t>
      </w:r>
      <w:r>
        <w:t>recorded</w:t>
      </w:r>
      <w:r>
        <w:rPr>
          <w:spacing w:val="-3"/>
        </w:rPr>
        <w:t xml:space="preserve"> </w:t>
      </w:r>
      <w:r>
        <w:t>by</w:t>
      </w:r>
      <w:r>
        <w:rPr>
          <w:spacing w:val="-3"/>
        </w:rPr>
        <w:t xml:space="preserve"> </w:t>
      </w:r>
      <w:r>
        <w:t>the</w:t>
      </w:r>
      <w:r>
        <w:rPr>
          <w:spacing w:val="-3"/>
        </w:rPr>
        <w:t xml:space="preserve"> </w:t>
      </w:r>
      <w:r>
        <w:t>class</w:t>
      </w:r>
      <w:r>
        <w:rPr>
          <w:spacing w:val="-3"/>
        </w:rPr>
        <w:t xml:space="preserve"> </w:t>
      </w:r>
      <w:r>
        <w:t xml:space="preserve">teams through Records of Achievements, Learning Journeys (Foundation Stage) and completing the assessment tool B Squared which is currently based on Engagement and Progression Steps and EYFS Early Steps. Teachers use </w:t>
      </w:r>
      <w:r w:rsidR="00A713A4">
        <w:t>‘Lanes’</w:t>
      </w:r>
      <w:r>
        <w:t xml:space="preserve"> to help set appropriate, relevant objectives and expected outcomes in RSE for individual pupils and to record progress over the terms.</w:t>
      </w:r>
    </w:p>
    <w:p w14:paraId="1CD3D6FA" w14:textId="77777777" w:rsidR="00655C64" w:rsidRDefault="00000000">
      <w:pPr>
        <w:pStyle w:val="BodyText"/>
        <w:spacing w:before="1"/>
      </w:pPr>
      <w:r>
        <w:t>Students</w:t>
      </w:r>
      <w:r>
        <w:rPr>
          <w:spacing w:val="-3"/>
        </w:rPr>
        <w:t xml:space="preserve"> </w:t>
      </w:r>
      <w:r>
        <w:t>in</w:t>
      </w:r>
      <w:r>
        <w:rPr>
          <w:spacing w:val="-3"/>
        </w:rPr>
        <w:t xml:space="preserve"> </w:t>
      </w:r>
      <w:r>
        <w:t>KS4</w:t>
      </w:r>
      <w:r>
        <w:rPr>
          <w:spacing w:val="-3"/>
        </w:rPr>
        <w:t xml:space="preserve"> </w:t>
      </w:r>
      <w:r>
        <w:t>and</w:t>
      </w:r>
      <w:r>
        <w:rPr>
          <w:spacing w:val="-3"/>
        </w:rPr>
        <w:t xml:space="preserve"> </w:t>
      </w:r>
      <w:r>
        <w:t>the</w:t>
      </w:r>
      <w:r>
        <w:rPr>
          <w:spacing w:val="-4"/>
        </w:rPr>
        <w:t xml:space="preserve"> </w:t>
      </w:r>
      <w:r>
        <w:t>6</w:t>
      </w:r>
      <w:r>
        <w:rPr>
          <w:vertAlign w:val="superscript"/>
        </w:rPr>
        <w:t>th</w:t>
      </w:r>
      <w:r>
        <w:rPr>
          <w:spacing w:val="-2"/>
        </w:rPr>
        <w:t xml:space="preserve"> </w:t>
      </w:r>
      <w:r>
        <w:t>Form</w:t>
      </w:r>
      <w:r>
        <w:rPr>
          <w:spacing w:val="-3"/>
        </w:rPr>
        <w:t xml:space="preserve"> </w:t>
      </w:r>
      <w:r>
        <w:t>focus</w:t>
      </w:r>
      <w:r>
        <w:rPr>
          <w:spacing w:val="-3"/>
        </w:rPr>
        <w:t xml:space="preserve"> </w:t>
      </w:r>
      <w:r>
        <w:t>on</w:t>
      </w:r>
      <w:r>
        <w:rPr>
          <w:spacing w:val="-3"/>
        </w:rPr>
        <w:t xml:space="preserve"> </w:t>
      </w:r>
      <w:r>
        <w:t>units</w:t>
      </w:r>
      <w:r>
        <w:rPr>
          <w:spacing w:val="-3"/>
        </w:rPr>
        <w:t xml:space="preserve"> </w:t>
      </w:r>
      <w:r>
        <w:t>of</w:t>
      </w:r>
      <w:r>
        <w:rPr>
          <w:spacing w:val="-3"/>
        </w:rPr>
        <w:t xml:space="preserve"> </w:t>
      </w:r>
      <w:r>
        <w:t>work</w:t>
      </w:r>
      <w:r>
        <w:rPr>
          <w:spacing w:val="-3"/>
        </w:rPr>
        <w:t xml:space="preserve"> </w:t>
      </w:r>
      <w:r>
        <w:t>from</w:t>
      </w:r>
      <w:r>
        <w:rPr>
          <w:spacing w:val="-1"/>
        </w:rPr>
        <w:t xml:space="preserve"> </w:t>
      </w:r>
      <w:r>
        <w:t>an</w:t>
      </w:r>
      <w:r>
        <w:rPr>
          <w:spacing w:val="-3"/>
        </w:rPr>
        <w:t xml:space="preserve"> </w:t>
      </w:r>
      <w:r>
        <w:t>externally</w:t>
      </w:r>
      <w:r>
        <w:rPr>
          <w:spacing w:val="-3"/>
        </w:rPr>
        <w:t xml:space="preserve"> </w:t>
      </w:r>
      <w:r>
        <w:t>accredited qualification which are recorded in their individual files for accreditation.</w:t>
      </w:r>
    </w:p>
    <w:p w14:paraId="05EAE71A" w14:textId="77777777" w:rsidR="00655C64" w:rsidRDefault="00655C64">
      <w:pPr>
        <w:pStyle w:val="BodyText"/>
        <w:ind w:left="0"/>
      </w:pPr>
    </w:p>
    <w:p w14:paraId="1FB07F5A" w14:textId="77777777" w:rsidR="00655C64" w:rsidRDefault="00655C64">
      <w:pPr>
        <w:pStyle w:val="BodyText"/>
        <w:ind w:left="0"/>
      </w:pPr>
    </w:p>
    <w:p w14:paraId="51126E4B" w14:textId="77777777" w:rsidR="00655C64" w:rsidRDefault="00000000">
      <w:pPr>
        <w:pStyle w:val="Heading1"/>
      </w:pPr>
      <w:r>
        <w:rPr>
          <w:spacing w:val="-2"/>
        </w:rPr>
        <w:t>Monitoring</w:t>
      </w:r>
    </w:p>
    <w:p w14:paraId="4B1E21D7" w14:textId="77777777" w:rsidR="00655C64" w:rsidRDefault="00000000">
      <w:pPr>
        <w:pStyle w:val="BodyText"/>
        <w:ind w:right="450"/>
        <w:jc w:val="both"/>
      </w:pPr>
      <w:r>
        <w:t>The</w:t>
      </w:r>
      <w:r>
        <w:rPr>
          <w:spacing w:val="-5"/>
        </w:rPr>
        <w:t xml:space="preserve"> </w:t>
      </w:r>
      <w:r>
        <w:t>subject</w:t>
      </w:r>
      <w:r>
        <w:rPr>
          <w:spacing w:val="-3"/>
        </w:rPr>
        <w:t xml:space="preserve"> </w:t>
      </w:r>
      <w:r>
        <w:t>coordinator</w:t>
      </w:r>
      <w:r>
        <w:rPr>
          <w:spacing w:val="-2"/>
        </w:rPr>
        <w:t xml:space="preserve"> </w:t>
      </w:r>
      <w:r>
        <w:t>supports</w:t>
      </w:r>
      <w:r>
        <w:rPr>
          <w:spacing w:val="-3"/>
        </w:rPr>
        <w:t xml:space="preserve"> </w:t>
      </w:r>
      <w:r>
        <w:t>colleagues</w:t>
      </w:r>
      <w:r>
        <w:rPr>
          <w:spacing w:val="-3"/>
        </w:rPr>
        <w:t xml:space="preserve"> </w:t>
      </w:r>
      <w:r>
        <w:t>in</w:t>
      </w:r>
      <w:r>
        <w:rPr>
          <w:spacing w:val="-3"/>
        </w:rPr>
        <w:t xml:space="preserve"> </w:t>
      </w:r>
      <w:r>
        <w:t>the</w:t>
      </w:r>
      <w:r>
        <w:rPr>
          <w:spacing w:val="-2"/>
        </w:rPr>
        <w:t xml:space="preserve"> </w:t>
      </w:r>
      <w:r>
        <w:t>teaching</w:t>
      </w:r>
      <w:r>
        <w:rPr>
          <w:spacing w:val="-3"/>
        </w:rPr>
        <w:t xml:space="preserve"> </w:t>
      </w:r>
      <w:r>
        <w:t>of</w:t>
      </w:r>
      <w:r>
        <w:rPr>
          <w:spacing w:val="-2"/>
        </w:rPr>
        <w:t xml:space="preserve"> </w:t>
      </w:r>
      <w:r>
        <w:t>RSE</w:t>
      </w:r>
      <w:r>
        <w:rPr>
          <w:spacing w:val="-3"/>
        </w:rPr>
        <w:t xml:space="preserve"> </w:t>
      </w:r>
      <w:r>
        <w:t>by</w:t>
      </w:r>
      <w:r>
        <w:rPr>
          <w:spacing w:val="-3"/>
        </w:rPr>
        <w:t xml:space="preserve"> </w:t>
      </w:r>
      <w:r>
        <w:t>giving</w:t>
      </w:r>
      <w:r>
        <w:rPr>
          <w:spacing w:val="-3"/>
        </w:rPr>
        <w:t xml:space="preserve"> </w:t>
      </w:r>
      <w:r>
        <w:t>them information about current developments in the subject and by providing a</w:t>
      </w:r>
      <w:r>
        <w:rPr>
          <w:spacing w:val="-1"/>
        </w:rPr>
        <w:t xml:space="preserve"> </w:t>
      </w:r>
      <w:r>
        <w:t>strategic lead and direction for the subject in the school.</w:t>
      </w:r>
    </w:p>
    <w:p w14:paraId="5E0512D7" w14:textId="77777777" w:rsidR="00655C64" w:rsidRDefault="00655C64">
      <w:pPr>
        <w:jc w:val="both"/>
        <w:sectPr w:rsidR="00655C64">
          <w:pgSz w:w="11910" w:h="16840"/>
          <w:pgMar w:top="1360" w:right="1680" w:bottom="280" w:left="1680" w:header="720" w:footer="720" w:gutter="0"/>
          <w:cols w:space="720"/>
        </w:sectPr>
      </w:pPr>
    </w:p>
    <w:p w14:paraId="03B0A4DD" w14:textId="77777777" w:rsidR="00655C64" w:rsidRDefault="00000000">
      <w:pPr>
        <w:pStyle w:val="BodyText"/>
        <w:spacing w:before="77"/>
        <w:ind w:right="201"/>
      </w:pPr>
      <w:r>
        <w:lastRenderedPageBreak/>
        <w:t>Teachers</w:t>
      </w:r>
      <w:r>
        <w:rPr>
          <w:spacing w:val="-3"/>
        </w:rPr>
        <w:t xml:space="preserve"> </w:t>
      </w:r>
      <w:r>
        <w:t>are</w:t>
      </w:r>
      <w:r>
        <w:rPr>
          <w:spacing w:val="-5"/>
        </w:rPr>
        <w:t xml:space="preserve"> </w:t>
      </w:r>
      <w:r>
        <w:t>asked</w:t>
      </w:r>
      <w:r>
        <w:rPr>
          <w:spacing w:val="-3"/>
        </w:rPr>
        <w:t xml:space="preserve"> </w:t>
      </w:r>
      <w:r>
        <w:t>to</w:t>
      </w:r>
      <w:r>
        <w:rPr>
          <w:spacing w:val="-3"/>
        </w:rPr>
        <w:t xml:space="preserve"> </w:t>
      </w:r>
      <w:r>
        <w:t>give</w:t>
      </w:r>
      <w:r>
        <w:rPr>
          <w:spacing w:val="-4"/>
        </w:rPr>
        <w:t xml:space="preserve"> </w:t>
      </w:r>
      <w:r>
        <w:t>the</w:t>
      </w:r>
      <w:r>
        <w:rPr>
          <w:spacing w:val="-3"/>
        </w:rPr>
        <w:t xml:space="preserve"> </w:t>
      </w:r>
      <w:proofErr w:type="spellStart"/>
      <w:r>
        <w:t>co-ordinator</w:t>
      </w:r>
      <w:proofErr w:type="spellEnd"/>
      <w:r>
        <w:rPr>
          <w:spacing w:val="-3"/>
        </w:rPr>
        <w:t xml:space="preserve"> </w:t>
      </w:r>
      <w:r>
        <w:t>feedback</w:t>
      </w:r>
      <w:r>
        <w:rPr>
          <w:spacing w:val="-3"/>
        </w:rPr>
        <w:t xml:space="preserve"> </w:t>
      </w:r>
      <w:r>
        <w:t>on</w:t>
      </w:r>
      <w:r>
        <w:rPr>
          <w:spacing w:val="-3"/>
        </w:rPr>
        <w:t xml:space="preserve"> </w:t>
      </w:r>
      <w:r>
        <w:t>the</w:t>
      </w:r>
      <w:r>
        <w:rPr>
          <w:spacing w:val="-3"/>
        </w:rPr>
        <w:t xml:space="preserve"> </w:t>
      </w:r>
      <w:r>
        <w:t>termly</w:t>
      </w:r>
      <w:r>
        <w:rPr>
          <w:spacing w:val="-3"/>
        </w:rPr>
        <w:t xml:space="preserve"> </w:t>
      </w:r>
      <w:r>
        <w:t>schemes</w:t>
      </w:r>
      <w:r>
        <w:rPr>
          <w:spacing w:val="-3"/>
        </w:rPr>
        <w:t xml:space="preserve"> </w:t>
      </w:r>
      <w:r>
        <w:t>of</w:t>
      </w:r>
      <w:r>
        <w:rPr>
          <w:spacing w:val="-3"/>
        </w:rPr>
        <w:t xml:space="preserve"> </w:t>
      </w:r>
      <w:r>
        <w:t xml:space="preserve">work so the </w:t>
      </w:r>
      <w:proofErr w:type="spellStart"/>
      <w:r>
        <w:t>co-ordinator</w:t>
      </w:r>
      <w:proofErr w:type="spellEnd"/>
      <w:r>
        <w:t xml:space="preserve"> can note coverage and any problems there may </w:t>
      </w:r>
      <w:proofErr w:type="gramStart"/>
      <w:r>
        <w:t>have been</w:t>
      </w:r>
      <w:proofErr w:type="gramEnd"/>
      <w:r>
        <w:t xml:space="preserve"> in delivering schemes of work.</w:t>
      </w:r>
      <w:r>
        <w:rPr>
          <w:spacing w:val="40"/>
        </w:rPr>
        <w:t xml:space="preserve"> </w:t>
      </w:r>
      <w:r>
        <w:t xml:space="preserve">The coordinator has access to all teacher files, on the school server, in order to access long, </w:t>
      </w:r>
      <w:proofErr w:type="gramStart"/>
      <w:r>
        <w:t>medium and short term</w:t>
      </w:r>
      <w:proofErr w:type="gramEnd"/>
      <w:r>
        <w:t xml:space="preserve"> planning as well as records held within the B Squared assessment tool which allows for regular monitoring of the subject.</w:t>
      </w:r>
    </w:p>
    <w:p w14:paraId="2AB17533" w14:textId="77777777" w:rsidR="00655C64" w:rsidRDefault="00655C64">
      <w:pPr>
        <w:pStyle w:val="BodyText"/>
        <w:ind w:left="0"/>
      </w:pPr>
    </w:p>
    <w:p w14:paraId="4B649F75" w14:textId="77777777" w:rsidR="00655C64" w:rsidRDefault="00655C64">
      <w:pPr>
        <w:pStyle w:val="BodyText"/>
        <w:ind w:left="0"/>
      </w:pPr>
    </w:p>
    <w:p w14:paraId="6E461A40" w14:textId="77777777" w:rsidR="00655C64" w:rsidRDefault="00000000">
      <w:pPr>
        <w:pStyle w:val="Heading1"/>
      </w:pPr>
      <w:r>
        <w:t>Working</w:t>
      </w:r>
      <w:r>
        <w:rPr>
          <w:spacing w:val="-1"/>
        </w:rPr>
        <w:t xml:space="preserve"> </w:t>
      </w:r>
      <w:r>
        <w:t xml:space="preserve">with </w:t>
      </w:r>
      <w:r>
        <w:rPr>
          <w:spacing w:val="-2"/>
        </w:rPr>
        <w:t>Parents</w:t>
      </w:r>
    </w:p>
    <w:p w14:paraId="126A05C9" w14:textId="77777777" w:rsidR="00655C64" w:rsidRDefault="00000000">
      <w:pPr>
        <w:pStyle w:val="BodyText"/>
        <w:ind w:right="201"/>
      </w:pPr>
      <w:r>
        <w:t>The</w:t>
      </w:r>
      <w:r>
        <w:rPr>
          <w:spacing w:val="-5"/>
        </w:rPr>
        <w:t xml:space="preserve"> </w:t>
      </w:r>
      <w:r>
        <w:t>school</w:t>
      </w:r>
      <w:r>
        <w:rPr>
          <w:spacing w:val="-3"/>
        </w:rPr>
        <w:t xml:space="preserve"> </w:t>
      </w:r>
      <w:r>
        <w:t>is</w:t>
      </w:r>
      <w:r>
        <w:rPr>
          <w:spacing w:val="-3"/>
        </w:rPr>
        <w:t xml:space="preserve"> </w:t>
      </w:r>
      <w:r>
        <w:t>committed</w:t>
      </w:r>
      <w:r>
        <w:rPr>
          <w:spacing w:val="-3"/>
        </w:rPr>
        <w:t xml:space="preserve"> </w:t>
      </w:r>
      <w:r>
        <w:t>to</w:t>
      </w:r>
      <w:r>
        <w:rPr>
          <w:spacing w:val="-3"/>
        </w:rPr>
        <w:t xml:space="preserve"> </w:t>
      </w:r>
      <w:r>
        <w:t>working</w:t>
      </w:r>
      <w:r>
        <w:rPr>
          <w:spacing w:val="-3"/>
        </w:rPr>
        <w:t xml:space="preserve"> </w:t>
      </w:r>
      <w:r>
        <w:t>with</w:t>
      </w:r>
      <w:r>
        <w:rPr>
          <w:spacing w:val="-3"/>
        </w:rPr>
        <w:t xml:space="preserve"> </w:t>
      </w:r>
      <w:r>
        <w:t>parents.</w:t>
      </w:r>
      <w:r>
        <w:rPr>
          <w:spacing w:val="-1"/>
        </w:rPr>
        <w:t xml:space="preserve"> </w:t>
      </w:r>
      <w:r>
        <w:t>Parents</w:t>
      </w:r>
      <w:r>
        <w:rPr>
          <w:spacing w:val="-3"/>
        </w:rPr>
        <w:t xml:space="preserve"> </w:t>
      </w:r>
      <w:r>
        <w:t>can,</w:t>
      </w:r>
      <w:r>
        <w:rPr>
          <w:spacing w:val="-3"/>
        </w:rPr>
        <w:t xml:space="preserve"> </w:t>
      </w:r>
      <w:r>
        <w:t>under</w:t>
      </w:r>
      <w:r>
        <w:rPr>
          <w:spacing w:val="-3"/>
        </w:rPr>
        <w:t xml:space="preserve"> </w:t>
      </w:r>
      <w:r>
        <w:t>section</w:t>
      </w:r>
      <w:r>
        <w:rPr>
          <w:spacing w:val="-3"/>
        </w:rPr>
        <w:t xml:space="preserve"> </w:t>
      </w:r>
      <w:r>
        <w:t>405</w:t>
      </w:r>
      <w:r>
        <w:rPr>
          <w:spacing w:val="-3"/>
        </w:rPr>
        <w:t xml:space="preserve"> </w:t>
      </w:r>
      <w:r>
        <w:t>of the Education Act 1996, withdraw their child from RSE lessons.</w:t>
      </w:r>
    </w:p>
    <w:p w14:paraId="086C9F4E" w14:textId="77777777" w:rsidR="00655C64" w:rsidRDefault="00655C64">
      <w:pPr>
        <w:pStyle w:val="BodyText"/>
        <w:ind w:left="0"/>
      </w:pPr>
    </w:p>
    <w:p w14:paraId="4A28180D" w14:textId="472CE7D0" w:rsidR="00655C64" w:rsidRDefault="00000000">
      <w:pPr>
        <w:ind w:left="120" w:right="201"/>
        <w:rPr>
          <w:i/>
          <w:sz w:val="24"/>
        </w:rPr>
      </w:pPr>
      <w:r>
        <w:rPr>
          <w:i/>
          <w:sz w:val="24"/>
        </w:rPr>
        <w:t>“If</w:t>
      </w:r>
      <w:r>
        <w:rPr>
          <w:i/>
          <w:spacing w:val="-3"/>
          <w:sz w:val="24"/>
        </w:rPr>
        <w:t xml:space="preserve"> </w:t>
      </w:r>
      <w:r>
        <w:rPr>
          <w:i/>
          <w:sz w:val="24"/>
        </w:rPr>
        <w:t>any</w:t>
      </w:r>
      <w:r>
        <w:rPr>
          <w:i/>
          <w:spacing w:val="-5"/>
          <w:sz w:val="24"/>
        </w:rPr>
        <w:t xml:space="preserve"> </w:t>
      </w:r>
      <w:r>
        <w:rPr>
          <w:i/>
          <w:sz w:val="24"/>
        </w:rPr>
        <w:t>parent</w:t>
      </w:r>
      <w:r>
        <w:rPr>
          <w:i/>
          <w:spacing w:val="-3"/>
          <w:sz w:val="24"/>
        </w:rPr>
        <w:t xml:space="preserve"> </w:t>
      </w:r>
      <w:r>
        <w:rPr>
          <w:i/>
          <w:sz w:val="24"/>
        </w:rPr>
        <w:t>of</w:t>
      </w:r>
      <w:r>
        <w:rPr>
          <w:i/>
          <w:spacing w:val="-3"/>
          <w:sz w:val="24"/>
        </w:rPr>
        <w:t xml:space="preserve"> </w:t>
      </w:r>
      <w:r>
        <w:rPr>
          <w:i/>
          <w:sz w:val="24"/>
        </w:rPr>
        <w:t>any</w:t>
      </w:r>
      <w:r>
        <w:rPr>
          <w:i/>
          <w:spacing w:val="-4"/>
          <w:sz w:val="24"/>
        </w:rPr>
        <w:t xml:space="preserve"> </w:t>
      </w:r>
      <w:r>
        <w:rPr>
          <w:i/>
          <w:sz w:val="24"/>
        </w:rPr>
        <w:t>pupil…requests</w:t>
      </w:r>
      <w:r>
        <w:rPr>
          <w:i/>
          <w:spacing w:val="-3"/>
          <w:sz w:val="24"/>
        </w:rPr>
        <w:t xml:space="preserve"> </w:t>
      </w:r>
      <w:r>
        <w:rPr>
          <w:i/>
          <w:sz w:val="24"/>
        </w:rPr>
        <w:t>that</w:t>
      </w:r>
      <w:r>
        <w:rPr>
          <w:i/>
          <w:spacing w:val="-3"/>
          <w:sz w:val="24"/>
        </w:rPr>
        <w:t xml:space="preserve"> </w:t>
      </w:r>
      <w:r>
        <w:rPr>
          <w:i/>
          <w:sz w:val="24"/>
        </w:rPr>
        <w:t>s/he</w:t>
      </w:r>
      <w:r>
        <w:rPr>
          <w:i/>
          <w:spacing w:val="-3"/>
          <w:sz w:val="24"/>
        </w:rPr>
        <w:t xml:space="preserve"> </w:t>
      </w:r>
      <w:r>
        <w:rPr>
          <w:i/>
          <w:sz w:val="24"/>
        </w:rPr>
        <w:t>may</w:t>
      </w:r>
      <w:r>
        <w:rPr>
          <w:i/>
          <w:spacing w:val="-4"/>
          <w:sz w:val="24"/>
        </w:rPr>
        <w:t xml:space="preserve"> </w:t>
      </w:r>
      <w:r>
        <w:rPr>
          <w:i/>
          <w:sz w:val="24"/>
        </w:rPr>
        <w:t>be</w:t>
      </w:r>
      <w:r>
        <w:rPr>
          <w:i/>
          <w:spacing w:val="-4"/>
          <w:sz w:val="24"/>
        </w:rPr>
        <w:t xml:space="preserve"> </w:t>
      </w:r>
      <w:r>
        <w:rPr>
          <w:i/>
          <w:sz w:val="24"/>
        </w:rPr>
        <w:t>wholly</w:t>
      </w:r>
      <w:r>
        <w:rPr>
          <w:i/>
          <w:spacing w:val="-4"/>
          <w:sz w:val="24"/>
        </w:rPr>
        <w:t xml:space="preserve"> </w:t>
      </w:r>
      <w:r>
        <w:rPr>
          <w:i/>
          <w:sz w:val="24"/>
        </w:rPr>
        <w:t>or</w:t>
      </w:r>
      <w:r>
        <w:rPr>
          <w:i/>
          <w:spacing w:val="-4"/>
          <w:sz w:val="24"/>
        </w:rPr>
        <w:t xml:space="preserve"> </w:t>
      </w:r>
      <w:r>
        <w:rPr>
          <w:i/>
          <w:sz w:val="24"/>
        </w:rPr>
        <w:t>partly</w:t>
      </w:r>
      <w:r>
        <w:rPr>
          <w:i/>
          <w:spacing w:val="-3"/>
          <w:sz w:val="24"/>
        </w:rPr>
        <w:t xml:space="preserve"> </w:t>
      </w:r>
      <w:r>
        <w:rPr>
          <w:i/>
          <w:sz w:val="24"/>
        </w:rPr>
        <w:t>excused</w:t>
      </w:r>
      <w:r>
        <w:rPr>
          <w:i/>
          <w:spacing w:val="-3"/>
          <w:sz w:val="24"/>
        </w:rPr>
        <w:t xml:space="preserve"> </w:t>
      </w:r>
      <w:r>
        <w:rPr>
          <w:i/>
          <w:sz w:val="24"/>
        </w:rPr>
        <w:t xml:space="preserve">from receiving sex education at the school, the pupils shall, except, in so far as the education is comprised in the </w:t>
      </w:r>
      <w:r w:rsidR="00A713A4">
        <w:rPr>
          <w:i/>
          <w:sz w:val="24"/>
        </w:rPr>
        <w:t>N</w:t>
      </w:r>
      <w:r>
        <w:rPr>
          <w:i/>
          <w:sz w:val="24"/>
        </w:rPr>
        <w:t>ational Curriculum, be so excused accordingly until the request is withdrawn.”</w:t>
      </w:r>
    </w:p>
    <w:p w14:paraId="7F2F84B5" w14:textId="77777777" w:rsidR="00655C64" w:rsidRDefault="00655C64">
      <w:pPr>
        <w:pStyle w:val="BodyText"/>
        <w:spacing w:before="1"/>
        <w:ind w:left="0"/>
        <w:rPr>
          <w:i/>
        </w:rPr>
      </w:pPr>
    </w:p>
    <w:p w14:paraId="5D0319B9" w14:textId="468E8363" w:rsidR="00655C64" w:rsidRDefault="00000000">
      <w:pPr>
        <w:pStyle w:val="BodyText"/>
        <w:ind w:right="201"/>
      </w:pPr>
      <w:r>
        <w:t>Parents</w:t>
      </w:r>
      <w:r>
        <w:rPr>
          <w:spacing w:val="-3"/>
        </w:rPr>
        <w:t xml:space="preserve"> </w:t>
      </w:r>
      <w:r>
        <w:t>wanting</w:t>
      </w:r>
      <w:r>
        <w:rPr>
          <w:spacing w:val="-3"/>
        </w:rPr>
        <w:t xml:space="preserve"> </w:t>
      </w:r>
      <w:r>
        <w:t>to</w:t>
      </w:r>
      <w:r>
        <w:rPr>
          <w:spacing w:val="-2"/>
        </w:rPr>
        <w:t xml:space="preserve"> </w:t>
      </w:r>
      <w:r>
        <w:t>exercise</w:t>
      </w:r>
      <w:r>
        <w:rPr>
          <w:spacing w:val="-3"/>
        </w:rPr>
        <w:t xml:space="preserve"> </w:t>
      </w:r>
      <w:r>
        <w:t>this</w:t>
      </w:r>
      <w:r>
        <w:rPr>
          <w:spacing w:val="-3"/>
        </w:rPr>
        <w:t xml:space="preserve"> </w:t>
      </w:r>
      <w:r>
        <w:t>right</w:t>
      </w:r>
      <w:r>
        <w:rPr>
          <w:spacing w:val="-3"/>
        </w:rPr>
        <w:t xml:space="preserve"> </w:t>
      </w:r>
      <w:r>
        <w:t>are</w:t>
      </w:r>
      <w:r>
        <w:rPr>
          <w:spacing w:val="-4"/>
        </w:rPr>
        <w:t xml:space="preserve"> </w:t>
      </w:r>
      <w:r>
        <w:t>invited</w:t>
      </w:r>
      <w:r>
        <w:rPr>
          <w:spacing w:val="-3"/>
        </w:rPr>
        <w:t xml:space="preserve"> </w:t>
      </w:r>
      <w:r>
        <w:t>to</w:t>
      </w:r>
      <w:r>
        <w:rPr>
          <w:spacing w:val="-3"/>
        </w:rPr>
        <w:t xml:space="preserve"> </w:t>
      </w:r>
      <w:r>
        <w:t>contact</w:t>
      </w:r>
      <w:r>
        <w:rPr>
          <w:spacing w:val="-3"/>
        </w:rPr>
        <w:t xml:space="preserve"> </w:t>
      </w:r>
      <w:r>
        <w:t>the</w:t>
      </w:r>
      <w:r>
        <w:rPr>
          <w:spacing w:val="-4"/>
        </w:rPr>
        <w:t xml:space="preserve"> </w:t>
      </w:r>
      <w:r>
        <w:t>Head</w:t>
      </w:r>
      <w:r>
        <w:rPr>
          <w:spacing w:val="-3"/>
        </w:rPr>
        <w:t xml:space="preserve"> </w:t>
      </w:r>
      <w:r>
        <w:t>Teacher</w:t>
      </w:r>
      <w:r w:rsidR="00A713A4">
        <w:t>, Deputy Head</w:t>
      </w:r>
      <w:r>
        <w:rPr>
          <w:spacing w:val="-3"/>
        </w:rPr>
        <w:t xml:space="preserve"> </w:t>
      </w:r>
      <w:r>
        <w:t>or</w:t>
      </w:r>
      <w:r>
        <w:rPr>
          <w:spacing w:val="-5"/>
        </w:rPr>
        <w:t xml:space="preserve"> </w:t>
      </w:r>
      <w:r>
        <w:t>class teacher who will explore their concerns and discuss any impact that such an action may have on the child.</w:t>
      </w:r>
    </w:p>
    <w:p w14:paraId="5AFEC5B7" w14:textId="77777777" w:rsidR="00655C64" w:rsidRDefault="00655C64">
      <w:pPr>
        <w:pStyle w:val="BodyText"/>
        <w:ind w:left="0"/>
      </w:pPr>
    </w:p>
    <w:p w14:paraId="7AF3F2D1" w14:textId="77777777" w:rsidR="00655C64" w:rsidRDefault="00000000">
      <w:pPr>
        <w:pStyle w:val="BodyText"/>
      </w:pPr>
      <w:r>
        <w:t>Relationship</w:t>
      </w:r>
      <w:r>
        <w:rPr>
          <w:spacing w:val="-3"/>
        </w:rPr>
        <w:t xml:space="preserve"> </w:t>
      </w:r>
      <w:r>
        <w:t>and</w:t>
      </w:r>
      <w:r>
        <w:rPr>
          <w:spacing w:val="-4"/>
        </w:rPr>
        <w:t xml:space="preserve"> </w:t>
      </w:r>
      <w:r>
        <w:t>Sex</w:t>
      </w:r>
      <w:r>
        <w:rPr>
          <w:spacing w:val="-4"/>
        </w:rPr>
        <w:t xml:space="preserve"> </w:t>
      </w:r>
      <w:r>
        <w:t>Education</w:t>
      </w:r>
      <w:r>
        <w:rPr>
          <w:spacing w:val="-3"/>
        </w:rPr>
        <w:t xml:space="preserve"> </w:t>
      </w:r>
      <w:r>
        <w:t>materials</w:t>
      </w:r>
      <w:r>
        <w:rPr>
          <w:spacing w:val="-4"/>
        </w:rPr>
        <w:t xml:space="preserve"> </w:t>
      </w:r>
      <w:r>
        <w:t>will</w:t>
      </w:r>
      <w:r>
        <w:rPr>
          <w:spacing w:val="-4"/>
        </w:rPr>
        <w:t xml:space="preserve"> </w:t>
      </w:r>
      <w:r>
        <w:t>be</w:t>
      </w:r>
      <w:r>
        <w:rPr>
          <w:spacing w:val="-3"/>
        </w:rPr>
        <w:t xml:space="preserve"> </w:t>
      </w:r>
      <w:r>
        <w:t>available</w:t>
      </w:r>
      <w:r>
        <w:rPr>
          <w:spacing w:val="-4"/>
        </w:rPr>
        <w:t xml:space="preserve"> </w:t>
      </w:r>
      <w:r>
        <w:t>to</w:t>
      </w:r>
      <w:r>
        <w:rPr>
          <w:spacing w:val="-4"/>
        </w:rPr>
        <w:t xml:space="preserve"> </w:t>
      </w:r>
      <w:r>
        <w:t>parents</w:t>
      </w:r>
      <w:r>
        <w:rPr>
          <w:spacing w:val="-4"/>
        </w:rPr>
        <w:t xml:space="preserve"> </w:t>
      </w:r>
      <w:r>
        <w:t>who</w:t>
      </w:r>
      <w:r>
        <w:rPr>
          <w:spacing w:val="-2"/>
        </w:rPr>
        <w:t xml:space="preserve"> </w:t>
      </w:r>
      <w:r>
        <w:t>wish</w:t>
      </w:r>
      <w:r>
        <w:rPr>
          <w:spacing w:val="-4"/>
        </w:rPr>
        <w:t xml:space="preserve"> </w:t>
      </w:r>
      <w:r>
        <w:t xml:space="preserve">to supplement the school </w:t>
      </w:r>
      <w:proofErr w:type="spellStart"/>
      <w:r>
        <w:t>programme</w:t>
      </w:r>
      <w:proofErr w:type="spellEnd"/>
      <w:r>
        <w:t>.</w:t>
      </w:r>
    </w:p>
    <w:p w14:paraId="696E62E7" w14:textId="77777777" w:rsidR="00A713A4" w:rsidRDefault="00A713A4">
      <w:pPr>
        <w:pStyle w:val="BodyText"/>
      </w:pPr>
    </w:p>
    <w:p w14:paraId="6EC5E6BA" w14:textId="24E4B533" w:rsidR="00A713A4" w:rsidRDefault="00A713A4">
      <w:pPr>
        <w:pStyle w:val="BodyText"/>
      </w:pPr>
      <w:r>
        <w:t xml:space="preserve">RSE lead will hold information evenings for parents to attend </w:t>
      </w:r>
      <w:proofErr w:type="gramStart"/>
      <w:r>
        <w:t>in order to</w:t>
      </w:r>
      <w:proofErr w:type="gramEnd"/>
      <w:r>
        <w:t xml:space="preserve"> find out what and how the subject is delivered at Park Lane school. This will be filmed and then a link to the information evening will be shared via email. </w:t>
      </w:r>
    </w:p>
    <w:p w14:paraId="7BB726FF" w14:textId="77777777" w:rsidR="00655C64" w:rsidRDefault="00655C64">
      <w:pPr>
        <w:pStyle w:val="BodyText"/>
        <w:ind w:left="0"/>
      </w:pPr>
    </w:p>
    <w:p w14:paraId="3C5FF435" w14:textId="77777777" w:rsidR="00655C64" w:rsidRDefault="00655C64">
      <w:pPr>
        <w:pStyle w:val="BodyText"/>
        <w:ind w:left="0"/>
      </w:pPr>
    </w:p>
    <w:p w14:paraId="48285A90" w14:textId="77777777" w:rsidR="00655C64" w:rsidRDefault="00000000">
      <w:pPr>
        <w:pStyle w:val="Heading1"/>
      </w:pPr>
      <w:r>
        <w:t>Child</w:t>
      </w:r>
      <w:r>
        <w:rPr>
          <w:spacing w:val="-2"/>
        </w:rPr>
        <w:t xml:space="preserve"> </w:t>
      </w:r>
      <w:r>
        <w:t>Protection</w:t>
      </w:r>
      <w:r>
        <w:rPr>
          <w:spacing w:val="-1"/>
        </w:rPr>
        <w:t xml:space="preserve"> </w:t>
      </w:r>
      <w:r>
        <w:rPr>
          <w:spacing w:val="-2"/>
        </w:rPr>
        <w:t>Policy</w:t>
      </w:r>
    </w:p>
    <w:p w14:paraId="4F2720D3" w14:textId="77777777" w:rsidR="00655C64" w:rsidRDefault="00000000">
      <w:pPr>
        <w:pStyle w:val="BodyText"/>
      </w:pPr>
      <w:r>
        <w:t>The</w:t>
      </w:r>
      <w:r>
        <w:rPr>
          <w:spacing w:val="-5"/>
        </w:rPr>
        <w:t xml:space="preserve"> </w:t>
      </w:r>
      <w:r>
        <w:t>school</w:t>
      </w:r>
      <w:r>
        <w:rPr>
          <w:spacing w:val="-1"/>
        </w:rPr>
        <w:t xml:space="preserve"> </w:t>
      </w:r>
      <w:r>
        <w:t>has a</w:t>
      </w:r>
      <w:r>
        <w:rPr>
          <w:spacing w:val="-1"/>
        </w:rPr>
        <w:t xml:space="preserve"> </w:t>
      </w:r>
      <w:r>
        <w:t>child protection policy</w:t>
      </w:r>
      <w:r>
        <w:rPr>
          <w:spacing w:val="-1"/>
        </w:rPr>
        <w:t xml:space="preserve"> </w:t>
      </w:r>
      <w:r>
        <w:t>that</w:t>
      </w:r>
      <w:r>
        <w:rPr>
          <w:spacing w:val="-1"/>
        </w:rPr>
        <w:t xml:space="preserve"> </w:t>
      </w:r>
      <w:r>
        <w:t>is available</w:t>
      </w:r>
      <w:r>
        <w:rPr>
          <w:spacing w:val="-1"/>
        </w:rPr>
        <w:t xml:space="preserve"> </w:t>
      </w:r>
      <w:r>
        <w:t xml:space="preserve">on </w:t>
      </w:r>
      <w:r>
        <w:rPr>
          <w:spacing w:val="-2"/>
        </w:rPr>
        <w:t>request.</w:t>
      </w:r>
    </w:p>
    <w:p w14:paraId="2B2328AD" w14:textId="77777777" w:rsidR="00655C64" w:rsidRDefault="00655C64">
      <w:pPr>
        <w:pStyle w:val="BodyText"/>
        <w:ind w:left="0"/>
      </w:pPr>
    </w:p>
    <w:p w14:paraId="7EDC4F82" w14:textId="77777777" w:rsidR="00655C64" w:rsidRDefault="00655C64">
      <w:pPr>
        <w:pStyle w:val="BodyText"/>
        <w:ind w:left="0"/>
      </w:pPr>
    </w:p>
    <w:p w14:paraId="64E3262F" w14:textId="77777777" w:rsidR="00655C64" w:rsidRDefault="00000000">
      <w:pPr>
        <w:pStyle w:val="Heading1"/>
        <w:spacing w:before="1"/>
      </w:pPr>
      <w:r>
        <w:rPr>
          <w:spacing w:val="-2"/>
        </w:rPr>
        <w:t>Confidentiality</w:t>
      </w:r>
    </w:p>
    <w:p w14:paraId="793CD1EE" w14:textId="77777777" w:rsidR="00655C64" w:rsidRDefault="00000000">
      <w:pPr>
        <w:pStyle w:val="BodyText"/>
      </w:pPr>
      <w:r>
        <w:t>It</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the</w:t>
      </w:r>
      <w:r>
        <w:rPr>
          <w:spacing w:val="-5"/>
        </w:rPr>
        <w:t xml:space="preserve"> </w:t>
      </w:r>
      <w:r>
        <w:t>school</w:t>
      </w:r>
      <w:r>
        <w:rPr>
          <w:spacing w:val="-3"/>
        </w:rPr>
        <w:t xml:space="preserve"> </w:t>
      </w:r>
      <w:r>
        <w:t>to</w:t>
      </w:r>
      <w:r>
        <w:rPr>
          <w:spacing w:val="-3"/>
        </w:rPr>
        <w:t xml:space="preserve"> </w:t>
      </w:r>
      <w:r>
        <w:t>support</w:t>
      </w:r>
      <w:r>
        <w:rPr>
          <w:spacing w:val="-1"/>
        </w:rPr>
        <w:t xml:space="preserve"> </w:t>
      </w:r>
      <w:r>
        <w:t>young</w:t>
      </w:r>
      <w:r>
        <w:rPr>
          <w:spacing w:val="-3"/>
        </w:rPr>
        <w:t xml:space="preserve"> </w:t>
      </w:r>
      <w:proofErr w:type="gramStart"/>
      <w:r>
        <w:t>people</w:t>
      </w:r>
      <w:proofErr w:type="gramEnd"/>
      <w:r>
        <w:rPr>
          <w:spacing w:val="-3"/>
        </w:rPr>
        <w:t xml:space="preserve"> </w:t>
      </w:r>
      <w:r>
        <w:t>but</w:t>
      </w:r>
      <w:r>
        <w:rPr>
          <w:spacing w:val="-3"/>
        </w:rPr>
        <w:t xml:space="preserve"> </w:t>
      </w:r>
      <w:r>
        <w:t>no</w:t>
      </w:r>
      <w:r>
        <w:rPr>
          <w:spacing w:val="-3"/>
        </w:rPr>
        <w:t xml:space="preserve"> </w:t>
      </w:r>
      <w:r>
        <w:t>individual</w:t>
      </w:r>
      <w:r>
        <w:rPr>
          <w:spacing w:val="-3"/>
        </w:rPr>
        <w:t xml:space="preserve"> </w:t>
      </w:r>
      <w:r>
        <w:t>should guarantee a pupil absolute confidentiality.</w:t>
      </w:r>
    </w:p>
    <w:p w14:paraId="2D4E9724" w14:textId="77777777" w:rsidR="00655C64" w:rsidRDefault="00000000">
      <w:pPr>
        <w:spacing w:before="276"/>
        <w:ind w:left="120" w:right="133"/>
        <w:jc w:val="both"/>
        <w:rPr>
          <w:i/>
          <w:sz w:val="24"/>
        </w:rPr>
      </w:pPr>
      <w:r>
        <w:rPr>
          <w:sz w:val="24"/>
        </w:rPr>
        <w:t>Young people should be made aware that “confidences” might be shared among staff of the</w:t>
      </w:r>
      <w:r>
        <w:rPr>
          <w:spacing w:val="-1"/>
          <w:sz w:val="24"/>
        </w:rPr>
        <w:t xml:space="preserve"> </w:t>
      </w:r>
      <w:r>
        <w:rPr>
          <w:sz w:val="24"/>
        </w:rPr>
        <w:t>school if that is seen to be beneficial. Under the Children Act 1989 adults “</w:t>
      </w:r>
      <w:r>
        <w:rPr>
          <w:i/>
          <w:sz w:val="24"/>
        </w:rPr>
        <w:t>may do</w:t>
      </w:r>
      <w:r>
        <w:rPr>
          <w:i/>
          <w:spacing w:val="-3"/>
          <w:sz w:val="24"/>
        </w:rPr>
        <w:t xml:space="preserve"> </w:t>
      </w:r>
      <w:r>
        <w:rPr>
          <w:i/>
          <w:sz w:val="24"/>
        </w:rPr>
        <w:t>what</w:t>
      </w:r>
      <w:r>
        <w:rPr>
          <w:i/>
          <w:spacing w:val="-3"/>
          <w:sz w:val="24"/>
        </w:rPr>
        <w:t xml:space="preserve"> </w:t>
      </w:r>
      <w:r>
        <w:rPr>
          <w:i/>
          <w:sz w:val="24"/>
        </w:rPr>
        <w:t>is</w:t>
      </w:r>
      <w:r>
        <w:rPr>
          <w:i/>
          <w:spacing w:val="-3"/>
          <w:sz w:val="24"/>
        </w:rPr>
        <w:t xml:space="preserve"> </w:t>
      </w:r>
      <w:r>
        <w:rPr>
          <w:i/>
          <w:sz w:val="24"/>
        </w:rPr>
        <w:t>reasonable</w:t>
      </w:r>
      <w:r>
        <w:rPr>
          <w:i/>
          <w:spacing w:val="-4"/>
          <w:sz w:val="24"/>
        </w:rPr>
        <w:t xml:space="preserve"> </w:t>
      </w:r>
      <w:r>
        <w:rPr>
          <w:i/>
          <w:sz w:val="24"/>
        </w:rPr>
        <w:t>in</w:t>
      </w:r>
      <w:r>
        <w:rPr>
          <w:i/>
          <w:spacing w:val="-5"/>
          <w:sz w:val="24"/>
        </w:rPr>
        <w:t xml:space="preserve"> </w:t>
      </w:r>
      <w:r>
        <w:rPr>
          <w:i/>
          <w:sz w:val="24"/>
        </w:rPr>
        <w:t>all</w:t>
      </w:r>
      <w:r>
        <w:rPr>
          <w:i/>
          <w:spacing w:val="-3"/>
          <w:sz w:val="24"/>
        </w:rPr>
        <w:t xml:space="preserve"> </w:t>
      </w:r>
      <w:r>
        <w:rPr>
          <w:i/>
          <w:sz w:val="24"/>
        </w:rPr>
        <w:t>circumstances</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case</w:t>
      </w:r>
      <w:r>
        <w:rPr>
          <w:i/>
          <w:spacing w:val="-4"/>
          <w:sz w:val="24"/>
        </w:rPr>
        <w:t xml:space="preserve"> </w:t>
      </w:r>
      <w:r>
        <w:rPr>
          <w:i/>
          <w:sz w:val="24"/>
        </w:rPr>
        <w:t>for</w:t>
      </w:r>
      <w:r>
        <w:rPr>
          <w:i/>
          <w:spacing w:val="-3"/>
          <w:sz w:val="24"/>
        </w:rPr>
        <w:t xml:space="preserve"> </w:t>
      </w:r>
      <w:r>
        <w:rPr>
          <w:i/>
          <w:sz w:val="24"/>
        </w:rPr>
        <w:t>the</w:t>
      </w:r>
      <w:r>
        <w:rPr>
          <w:i/>
          <w:spacing w:val="-4"/>
          <w:sz w:val="24"/>
        </w:rPr>
        <w:t xml:space="preserve"> </w:t>
      </w:r>
      <w:r>
        <w:rPr>
          <w:i/>
          <w:sz w:val="24"/>
        </w:rPr>
        <w:t>purpose</w:t>
      </w:r>
      <w:r>
        <w:rPr>
          <w:i/>
          <w:spacing w:val="-3"/>
          <w:sz w:val="24"/>
        </w:rPr>
        <w:t xml:space="preserve"> </w:t>
      </w:r>
      <w:r>
        <w:rPr>
          <w:i/>
          <w:sz w:val="24"/>
        </w:rPr>
        <w:t>of</w:t>
      </w:r>
      <w:r>
        <w:rPr>
          <w:i/>
          <w:spacing w:val="-3"/>
          <w:sz w:val="24"/>
        </w:rPr>
        <w:t xml:space="preserve"> </w:t>
      </w:r>
      <w:r>
        <w:rPr>
          <w:i/>
          <w:sz w:val="24"/>
        </w:rPr>
        <w:t>safeguarding or promoting the child’s welfare”.</w:t>
      </w:r>
    </w:p>
    <w:p w14:paraId="3B090756" w14:textId="77777777" w:rsidR="00655C64" w:rsidRDefault="00655C64">
      <w:pPr>
        <w:pStyle w:val="BodyText"/>
        <w:ind w:left="0"/>
        <w:rPr>
          <w:i/>
        </w:rPr>
      </w:pPr>
    </w:p>
    <w:p w14:paraId="646B3E1D" w14:textId="77777777" w:rsidR="00655C64" w:rsidRDefault="00000000">
      <w:pPr>
        <w:pStyle w:val="Heading1"/>
      </w:pPr>
      <w:r>
        <w:t xml:space="preserve">Equal </w:t>
      </w:r>
      <w:r>
        <w:rPr>
          <w:spacing w:val="-2"/>
        </w:rPr>
        <w:t>Opportunities</w:t>
      </w:r>
    </w:p>
    <w:p w14:paraId="013AD081" w14:textId="77777777" w:rsidR="00655C64" w:rsidRDefault="00000000">
      <w:pPr>
        <w:pStyle w:val="BodyText"/>
        <w:ind w:right="160"/>
      </w:pPr>
      <w:r>
        <w:t>Teaching</w:t>
      </w:r>
      <w:r>
        <w:rPr>
          <w:spacing w:val="-4"/>
        </w:rPr>
        <w:t xml:space="preserve"> </w:t>
      </w:r>
      <w:r>
        <w:t>will</w:t>
      </w:r>
      <w:r>
        <w:rPr>
          <w:spacing w:val="-4"/>
        </w:rPr>
        <w:t xml:space="preserve"> </w:t>
      </w:r>
      <w:proofErr w:type="gramStart"/>
      <w:r>
        <w:t>take</w:t>
      </w:r>
      <w:r>
        <w:rPr>
          <w:spacing w:val="-4"/>
        </w:rPr>
        <w:t xml:space="preserve"> </w:t>
      </w:r>
      <w:r>
        <w:t>into</w:t>
      </w:r>
      <w:r>
        <w:rPr>
          <w:spacing w:val="-4"/>
        </w:rPr>
        <w:t xml:space="preserve"> </w:t>
      </w:r>
      <w:r>
        <w:t>account</w:t>
      </w:r>
      <w:proofErr w:type="gramEnd"/>
      <w:r>
        <w:rPr>
          <w:spacing w:val="-4"/>
        </w:rPr>
        <w:t xml:space="preserve"> </w:t>
      </w:r>
      <w:r>
        <w:t>the</w:t>
      </w:r>
      <w:r>
        <w:rPr>
          <w:spacing w:val="-4"/>
        </w:rPr>
        <w:t xml:space="preserve"> </w:t>
      </w:r>
      <w:r>
        <w:t>ability,</w:t>
      </w:r>
      <w:r>
        <w:rPr>
          <w:spacing w:val="-4"/>
        </w:rPr>
        <w:t xml:space="preserve"> </w:t>
      </w:r>
      <w:r>
        <w:t>age,</w:t>
      </w:r>
      <w:r>
        <w:rPr>
          <w:spacing w:val="-4"/>
        </w:rPr>
        <w:t xml:space="preserve"> </w:t>
      </w:r>
      <w:r>
        <w:t>readiness</w:t>
      </w:r>
      <w:r>
        <w:rPr>
          <w:spacing w:val="-4"/>
        </w:rPr>
        <w:t xml:space="preserve"> </w:t>
      </w:r>
      <w:r>
        <w:t>and</w:t>
      </w:r>
      <w:r>
        <w:rPr>
          <w:spacing w:val="-4"/>
        </w:rPr>
        <w:t xml:space="preserve"> </w:t>
      </w:r>
      <w:r>
        <w:t>cultural</w:t>
      </w:r>
      <w:r>
        <w:rPr>
          <w:spacing w:val="-4"/>
        </w:rPr>
        <w:t xml:space="preserve"> </w:t>
      </w:r>
      <w:r>
        <w:t>backgrounds</w:t>
      </w:r>
      <w:r>
        <w:rPr>
          <w:spacing w:val="-4"/>
        </w:rPr>
        <w:t xml:space="preserve"> </w:t>
      </w:r>
      <w:r>
        <w:t>of our young people and those with English as a second language to ensure that all can fully access RSE education provision.</w:t>
      </w:r>
      <w:r>
        <w:rPr>
          <w:spacing w:val="40"/>
        </w:rPr>
        <w:t xml:space="preserve"> </w:t>
      </w:r>
      <w:r>
        <w:t>The RSE work that is carried out in school is dealt with in a sensitive and empathetic way.</w:t>
      </w:r>
      <w:r>
        <w:rPr>
          <w:spacing w:val="40"/>
        </w:rPr>
        <w:t xml:space="preserve"> </w:t>
      </w:r>
      <w:r>
        <w:t>This ensures that all students can take part.</w:t>
      </w:r>
      <w:r>
        <w:rPr>
          <w:spacing w:val="40"/>
        </w:rPr>
        <w:t xml:space="preserve"> </w:t>
      </w:r>
      <w:r>
        <w:t xml:space="preserve">The resources are monitored to ensure they are appropriate to the students and class teachers can approach the </w:t>
      </w:r>
      <w:proofErr w:type="spellStart"/>
      <w:r>
        <w:t>co-ordinator</w:t>
      </w:r>
      <w:proofErr w:type="spellEnd"/>
      <w:r>
        <w:t xml:space="preserve"> to request specific equipment or resources if needed for specific pupils.</w:t>
      </w:r>
    </w:p>
    <w:p w14:paraId="485DA2E7" w14:textId="77777777" w:rsidR="00655C64" w:rsidRDefault="00655C64">
      <w:pPr>
        <w:sectPr w:rsidR="00655C64">
          <w:pgSz w:w="11910" w:h="16840"/>
          <w:pgMar w:top="1620" w:right="1680" w:bottom="280" w:left="1680" w:header="720" w:footer="720" w:gutter="0"/>
          <w:cols w:space="720"/>
        </w:sectPr>
      </w:pPr>
    </w:p>
    <w:p w14:paraId="4B3F610B" w14:textId="77777777" w:rsidR="00655C64" w:rsidRDefault="00000000">
      <w:pPr>
        <w:pStyle w:val="Heading1"/>
        <w:spacing w:before="60"/>
      </w:pPr>
      <w:r>
        <w:lastRenderedPageBreak/>
        <w:t>Reporting</w:t>
      </w:r>
      <w:r>
        <w:rPr>
          <w:spacing w:val="-2"/>
        </w:rPr>
        <w:t xml:space="preserve"> </w:t>
      </w:r>
      <w:r>
        <w:t>to</w:t>
      </w:r>
      <w:r>
        <w:rPr>
          <w:spacing w:val="-1"/>
        </w:rPr>
        <w:t xml:space="preserve"> </w:t>
      </w:r>
      <w:r>
        <w:rPr>
          <w:spacing w:val="-2"/>
        </w:rPr>
        <w:t>Governors</w:t>
      </w:r>
    </w:p>
    <w:p w14:paraId="597AC23B" w14:textId="77777777" w:rsidR="00655C64" w:rsidRDefault="00000000">
      <w:pPr>
        <w:pStyle w:val="BodyText"/>
        <w:spacing w:before="1"/>
      </w:pPr>
      <w:r>
        <w:t>The</w:t>
      </w:r>
      <w:r>
        <w:rPr>
          <w:spacing w:val="-5"/>
        </w:rPr>
        <w:t xml:space="preserve"> </w:t>
      </w:r>
      <w:proofErr w:type="spellStart"/>
      <w:r>
        <w:t>co-ordinator</w:t>
      </w:r>
      <w:proofErr w:type="spellEnd"/>
      <w:r>
        <w:rPr>
          <w:spacing w:val="-3"/>
        </w:rPr>
        <w:t xml:space="preserve"> </w:t>
      </w:r>
      <w:r>
        <w:t>writes</w:t>
      </w:r>
      <w:r>
        <w:rPr>
          <w:spacing w:val="-1"/>
        </w:rPr>
        <w:t xml:space="preserve"> </w:t>
      </w:r>
      <w:r>
        <w:t>a</w:t>
      </w:r>
      <w:r>
        <w:rPr>
          <w:spacing w:val="-2"/>
        </w:rPr>
        <w:t xml:space="preserve"> </w:t>
      </w:r>
      <w:r>
        <w:t>short</w:t>
      </w:r>
      <w:r>
        <w:rPr>
          <w:spacing w:val="-3"/>
        </w:rPr>
        <w:t xml:space="preserve"> </w:t>
      </w:r>
      <w:r>
        <w:t>report</w:t>
      </w:r>
      <w:r>
        <w:rPr>
          <w:spacing w:val="-3"/>
        </w:rPr>
        <w:t xml:space="preserve"> </w:t>
      </w:r>
      <w:r>
        <w:t>if</w:t>
      </w:r>
      <w:r>
        <w:rPr>
          <w:spacing w:val="-3"/>
        </w:rPr>
        <w:t xml:space="preserve"> </w:t>
      </w:r>
      <w:r>
        <w:t>requested</w:t>
      </w:r>
      <w:r>
        <w:rPr>
          <w:spacing w:val="-2"/>
        </w:rPr>
        <w:t xml:space="preserve"> </w:t>
      </w:r>
      <w:r>
        <w:t>by</w:t>
      </w:r>
      <w:r>
        <w:rPr>
          <w:spacing w:val="-3"/>
        </w:rPr>
        <w:t xml:space="preserve"> </w:t>
      </w:r>
      <w:r>
        <w:t>the</w:t>
      </w:r>
      <w:r>
        <w:rPr>
          <w:spacing w:val="-4"/>
        </w:rPr>
        <w:t xml:space="preserve"> </w:t>
      </w:r>
      <w:r>
        <w:t>Chair</w:t>
      </w:r>
      <w:r>
        <w:rPr>
          <w:spacing w:val="-3"/>
        </w:rPr>
        <w:t xml:space="preserve"> </w:t>
      </w:r>
      <w:r>
        <w:t>of</w:t>
      </w:r>
      <w:r>
        <w:rPr>
          <w:spacing w:val="-4"/>
        </w:rPr>
        <w:t xml:space="preserve"> </w:t>
      </w:r>
      <w:r>
        <w:t>Governors</w:t>
      </w:r>
      <w:r>
        <w:rPr>
          <w:spacing w:val="-3"/>
        </w:rPr>
        <w:t xml:space="preserve"> </w:t>
      </w:r>
      <w:r>
        <w:t>or</w:t>
      </w:r>
      <w:r>
        <w:rPr>
          <w:spacing w:val="-3"/>
        </w:rPr>
        <w:t xml:space="preserve"> </w:t>
      </w:r>
      <w:r>
        <w:t>Head teacher to inform Governors of any progress and achievements in this subject area.</w:t>
      </w:r>
    </w:p>
    <w:p w14:paraId="557A261A" w14:textId="77777777" w:rsidR="00655C64" w:rsidRDefault="00655C64">
      <w:pPr>
        <w:pStyle w:val="BodyText"/>
        <w:ind w:left="0"/>
      </w:pPr>
    </w:p>
    <w:p w14:paraId="4A149706" w14:textId="77777777" w:rsidR="00655C64" w:rsidRDefault="00000000">
      <w:pPr>
        <w:pStyle w:val="BodyText"/>
      </w:pPr>
      <w:r>
        <w:t>Katy</w:t>
      </w:r>
      <w:r>
        <w:rPr>
          <w:spacing w:val="-2"/>
        </w:rPr>
        <w:t xml:space="preserve"> Wadsworth</w:t>
      </w:r>
    </w:p>
    <w:sectPr w:rsidR="00655C64">
      <w:pgSz w:w="11910" w:h="16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37E27"/>
    <w:multiLevelType w:val="hybridMultilevel"/>
    <w:tmpl w:val="E87C7264"/>
    <w:lvl w:ilvl="0" w:tplc="E3E0967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E208F3CA">
      <w:numFmt w:val="bullet"/>
      <w:lvlText w:val="•"/>
      <w:lvlJc w:val="left"/>
      <w:pPr>
        <w:ind w:left="1664" w:hanging="360"/>
      </w:pPr>
      <w:rPr>
        <w:rFonts w:hint="default"/>
        <w:lang w:val="en-US" w:eastAsia="en-US" w:bidi="ar-SA"/>
      </w:rPr>
    </w:lvl>
    <w:lvl w:ilvl="2" w:tplc="34A07076">
      <w:numFmt w:val="bullet"/>
      <w:lvlText w:val="•"/>
      <w:lvlJc w:val="left"/>
      <w:pPr>
        <w:ind w:left="2429" w:hanging="360"/>
      </w:pPr>
      <w:rPr>
        <w:rFonts w:hint="default"/>
        <w:lang w:val="en-US" w:eastAsia="en-US" w:bidi="ar-SA"/>
      </w:rPr>
    </w:lvl>
    <w:lvl w:ilvl="3" w:tplc="F49A5670">
      <w:numFmt w:val="bullet"/>
      <w:lvlText w:val="•"/>
      <w:lvlJc w:val="left"/>
      <w:pPr>
        <w:ind w:left="3193" w:hanging="360"/>
      </w:pPr>
      <w:rPr>
        <w:rFonts w:hint="default"/>
        <w:lang w:val="en-US" w:eastAsia="en-US" w:bidi="ar-SA"/>
      </w:rPr>
    </w:lvl>
    <w:lvl w:ilvl="4" w:tplc="880817AC">
      <w:numFmt w:val="bullet"/>
      <w:lvlText w:val="•"/>
      <w:lvlJc w:val="left"/>
      <w:pPr>
        <w:ind w:left="3958" w:hanging="360"/>
      </w:pPr>
      <w:rPr>
        <w:rFonts w:hint="default"/>
        <w:lang w:val="en-US" w:eastAsia="en-US" w:bidi="ar-SA"/>
      </w:rPr>
    </w:lvl>
    <w:lvl w:ilvl="5" w:tplc="67E0585A">
      <w:numFmt w:val="bullet"/>
      <w:lvlText w:val="•"/>
      <w:lvlJc w:val="left"/>
      <w:pPr>
        <w:ind w:left="4723" w:hanging="360"/>
      </w:pPr>
      <w:rPr>
        <w:rFonts w:hint="default"/>
        <w:lang w:val="en-US" w:eastAsia="en-US" w:bidi="ar-SA"/>
      </w:rPr>
    </w:lvl>
    <w:lvl w:ilvl="6" w:tplc="FC26FCA4">
      <w:numFmt w:val="bullet"/>
      <w:lvlText w:val="•"/>
      <w:lvlJc w:val="left"/>
      <w:pPr>
        <w:ind w:left="5487" w:hanging="360"/>
      </w:pPr>
      <w:rPr>
        <w:rFonts w:hint="default"/>
        <w:lang w:val="en-US" w:eastAsia="en-US" w:bidi="ar-SA"/>
      </w:rPr>
    </w:lvl>
    <w:lvl w:ilvl="7" w:tplc="C8920E68">
      <w:numFmt w:val="bullet"/>
      <w:lvlText w:val="•"/>
      <w:lvlJc w:val="left"/>
      <w:pPr>
        <w:ind w:left="6252" w:hanging="360"/>
      </w:pPr>
      <w:rPr>
        <w:rFonts w:hint="default"/>
        <w:lang w:val="en-US" w:eastAsia="en-US" w:bidi="ar-SA"/>
      </w:rPr>
    </w:lvl>
    <w:lvl w:ilvl="8" w:tplc="228C9B0C">
      <w:numFmt w:val="bullet"/>
      <w:lvlText w:val="•"/>
      <w:lvlJc w:val="left"/>
      <w:pPr>
        <w:ind w:left="7017" w:hanging="360"/>
      </w:pPr>
      <w:rPr>
        <w:rFonts w:hint="default"/>
        <w:lang w:val="en-US" w:eastAsia="en-US" w:bidi="ar-SA"/>
      </w:rPr>
    </w:lvl>
  </w:abstractNum>
  <w:num w:numId="1" w16cid:durableId="41906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5C64"/>
    <w:rsid w:val="00655C64"/>
    <w:rsid w:val="00A713A4"/>
    <w:rsid w:val="00CD3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6E6D"/>
  <w15:docId w15:val="{FE7B5C3B-ED8F-4327-8CAD-922D8193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1"/>
      <w:jc w:val="center"/>
    </w:pPr>
    <w:rPr>
      <w:b/>
      <w:bCs/>
      <w:sz w:val="28"/>
      <w:szCs w:val="28"/>
    </w:rPr>
  </w:style>
  <w:style w:type="paragraph" w:styleId="ListParagraph">
    <w:name w:val="List Paragraph"/>
    <w:basedOn w:val="Normal"/>
    <w:uiPriority w:val="1"/>
    <w:qFormat/>
    <w:pPr>
      <w:spacing w:line="293" w:lineRule="exact"/>
      <w:ind w:left="900" w:hanging="360"/>
    </w:pPr>
  </w:style>
  <w:style w:type="paragraph" w:customStyle="1" w:styleId="TableParagraph">
    <w:name w:val="Table Paragraph"/>
    <w:basedOn w:val="Normal"/>
    <w:uiPriority w:val="1"/>
    <w:qFormat/>
    <w:pPr>
      <w:spacing w:before="1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1779</Words>
  <Characters>9559</Characters>
  <Application>Microsoft Office Word</Application>
  <DocSecurity>0</DocSecurity>
  <Lines>245</Lines>
  <Paragraphs>104</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 Education Policy</dc:title>
  <dc:creator>Lorraine Warmer</dc:creator>
  <cp:lastModifiedBy>Katy Wadsworth</cp:lastModifiedBy>
  <cp:revision>2</cp:revision>
  <dcterms:created xsi:type="dcterms:W3CDTF">2024-09-24T18:25:00Z</dcterms:created>
  <dcterms:modified xsi:type="dcterms:W3CDTF">2024-09-24T18:30:00Z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for Microsoft 365</vt:lpwstr>
  </property>
  <property fmtid="{D5CDD505-2E9C-101B-9397-08002B2CF9AE}" pid="4" name="LastSaved">
    <vt:filetime>2024-09-24T00:00:00Z</vt:filetime>
  </property>
  <property fmtid="{D5CDD505-2E9C-101B-9397-08002B2CF9AE}" pid="5" name="Producer">
    <vt:lpwstr>Microsoft® Word for Microsoft 365</vt:lpwstr>
  </property>
  <property fmtid="{D5CDD505-2E9C-101B-9397-08002B2CF9AE}" pid="6" name="GrammarlyDocumentId">
    <vt:lpwstr>ea0cb4876a79c01de4d8f828c2850a34f7518f3caf43e263ccac0bd7fcbfdb6e</vt:lpwstr>
  </property>
</Properties>
</file>