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CF8D" w14:textId="77777777" w:rsidR="00D2705F" w:rsidRPr="00D2705F" w:rsidRDefault="00D2705F" w:rsidP="00D2705F">
      <w:pPr>
        <w:rPr>
          <w:b/>
          <w:sz w:val="28"/>
        </w:rPr>
      </w:pPr>
    </w:p>
    <w:p w14:paraId="4A47CF8F" w14:textId="096AA0A8" w:rsidR="00D2705F" w:rsidRPr="00D2705F" w:rsidRDefault="00D2705F" w:rsidP="00D2705F">
      <w:pPr>
        <w:rPr>
          <w:b/>
          <w:sz w:val="28"/>
        </w:rPr>
      </w:pPr>
      <w:r w:rsidRPr="00D2705F">
        <w:rPr>
          <w:b/>
          <w:sz w:val="28"/>
        </w:rPr>
        <w:t>English Intent Statement</w:t>
      </w:r>
    </w:p>
    <w:p w14:paraId="4A47CF90" w14:textId="77777777" w:rsidR="00D2705F" w:rsidRPr="00D2705F" w:rsidRDefault="00D2705F" w:rsidP="00D2705F">
      <w:pPr>
        <w:rPr>
          <w:i/>
          <w:sz w:val="28"/>
        </w:rPr>
      </w:pPr>
      <w:r w:rsidRPr="00D2705F">
        <w:rPr>
          <w:i/>
          <w:sz w:val="28"/>
        </w:rPr>
        <w:t xml:space="preserve">‘Our English Curriculum aims to develop every student’s ability to communicate for a variety of purposes, develop their ability and enjoyment in engaging with a range of texts and be able to use the written word to express themselves. Students are supported to transfer these skills to all aspects of their daily lives to ensure they succeed and reach their full potential both in their academic journey with us and beyond’.  </w:t>
      </w:r>
    </w:p>
    <w:p w14:paraId="4A47CF91" w14:textId="77777777" w:rsidR="00BC77EB" w:rsidRDefault="00BC77EB"/>
    <w:sectPr w:rsidR="00BC7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5F"/>
    <w:rsid w:val="00532E33"/>
    <w:rsid w:val="00BC77EB"/>
    <w:rsid w:val="00D2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CF8D"/>
  <w15:chartTrackingRefBased/>
  <w15:docId w15:val="{865CE6C7-AAED-4782-AC4F-81E8DA2E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7" ma:contentTypeDescription="Create a new document." ma:contentTypeScope="" ma:versionID="faf88c4d8218caab2d88a737a87d6d14">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8401066ac30ffe3175ad7c82a136cfd"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B57F0-5101-49BA-95F7-57D0925FF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29056-774A-4C6F-B500-5B1D9FF3B65B}">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E1CEA1C2-6842-4C2B-A880-473B168E2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lrashleigh</dc:creator>
  <cp:keywords/>
  <dc:description/>
  <cp:lastModifiedBy>Laura Rashleigh</cp:lastModifiedBy>
  <cp:revision>2</cp:revision>
  <cp:lastPrinted>2021-03-11T09:50:00Z</cp:lastPrinted>
  <dcterms:created xsi:type="dcterms:W3CDTF">2021-03-11T09:50:00Z</dcterms:created>
  <dcterms:modified xsi:type="dcterms:W3CDTF">2024-02-27T12:22:00Z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Order">
    <vt:r8>2281700</vt:r8>
  </property>
</Properties>
</file>