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E34CA" w14:textId="77777777" w:rsidR="0081312E" w:rsidRPr="00223769" w:rsidRDefault="0081312E" w:rsidP="0081312E">
      <w:pPr>
        <w:pStyle w:val="ListParagraph"/>
        <w:ind w:left="0"/>
        <w:jc w:val="both"/>
        <w:rPr>
          <w:rFonts w:ascii="Arial" w:hAnsi="Arial" w:cs="Arial"/>
          <w:b/>
          <w:sz w:val="28"/>
          <w:szCs w:val="28"/>
        </w:rPr>
      </w:pPr>
      <w:bookmarkStart w:id="0" w:name="_GoBack"/>
      <w:bookmarkEnd w:id="0"/>
      <w:r w:rsidRPr="00223769">
        <w:rPr>
          <w:rFonts w:ascii="Arial" w:eastAsia="Times New Roman" w:hAnsi="Arial" w:cs="Arial"/>
          <w:b/>
          <w:bCs/>
          <w:noProof/>
          <w:color w:val="000000"/>
          <w:sz w:val="24"/>
          <w:szCs w:val="20"/>
          <w:lang w:eastAsia="en-GB"/>
        </w:rPr>
        <w:drawing>
          <wp:anchor distT="0" distB="0" distL="0" distR="0" simplePos="0" relativeHeight="251659264" behindDoc="0" locked="0" layoutInCell="1" allowOverlap="0" wp14:anchorId="06B303F0" wp14:editId="1CAAB261">
            <wp:simplePos x="0" y="0"/>
            <wp:positionH relativeFrom="column">
              <wp:posOffset>7630869</wp:posOffset>
            </wp:positionH>
            <wp:positionV relativeFrom="line">
              <wp:posOffset>-744826</wp:posOffset>
            </wp:positionV>
            <wp:extent cx="1903730" cy="781050"/>
            <wp:effectExtent l="0" t="0" r="1270" b="0"/>
            <wp:wrapSquare wrapText="bothSides"/>
            <wp:docPr id="3" name="Picture 3" descr="Cheshir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hire Eas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73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BFDD3" w14:textId="77777777" w:rsidR="0081312E" w:rsidRPr="00223769" w:rsidRDefault="0081312E" w:rsidP="0081312E">
      <w:pPr>
        <w:overflowPunct w:val="0"/>
        <w:autoSpaceDE w:val="0"/>
        <w:autoSpaceDN w:val="0"/>
        <w:adjustRightInd w:val="0"/>
        <w:spacing w:after="0" w:line="240" w:lineRule="auto"/>
        <w:jc w:val="right"/>
        <w:textAlignment w:val="baseline"/>
        <w:rPr>
          <w:rFonts w:ascii="Arial" w:eastAsia="Times New Roman" w:hAnsi="Arial" w:cs="Arial"/>
          <w:b/>
          <w:sz w:val="18"/>
          <w:szCs w:val="20"/>
          <w:lang w:val="en-US"/>
        </w:rPr>
      </w:pPr>
    </w:p>
    <w:p w14:paraId="23D57CB1" w14:textId="77777777" w:rsidR="0081312E" w:rsidRPr="00223769" w:rsidRDefault="0081312E" w:rsidP="0081312E">
      <w:pPr>
        <w:overflowPunct w:val="0"/>
        <w:autoSpaceDE w:val="0"/>
        <w:autoSpaceDN w:val="0"/>
        <w:adjustRightInd w:val="0"/>
        <w:spacing w:after="0" w:line="240" w:lineRule="auto"/>
        <w:jc w:val="right"/>
        <w:textAlignment w:val="baseline"/>
        <w:rPr>
          <w:rFonts w:ascii="Arial" w:eastAsia="Times New Roman" w:hAnsi="Arial" w:cs="Arial"/>
          <w:b/>
          <w:sz w:val="18"/>
          <w:szCs w:val="20"/>
          <w:lang w:val="en-US"/>
        </w:rPr>
      </w:pPr>
    </w:p>
    <w:p w14:paraId="501D6180" w14:textId="77777777" w:rsidR="0081312E" w:rsidRPr="00223769" w:rsidRDefault="0081312E" w:rsidP="0081312E">
      <w:pPr>
        <w:overflowPunct w:val="0"/>
        <w:autoSpaceDE w:val="0"/>
        <w:autoSpaceDN w:val="0"/>
        <w:adjustRightInd w:val="0"/>
        <w:spacing w:after="0" w:line="240" w:lineRule="auto"/>
        <w:jc w:val="right"/>
        <w:textAlignment w:val="baseline"/>
        <w:rPr>
          <w:rFonts w:ascii="Arial" w:eastAsia="Times New Roman" w:hAnsi="Arial" w:cs="Arial"/>
          <w:b/>
          <w:sz w:val="18"/>
          <w:szCs w:val="20"/>
          <w:lang w:val="en-US"/>
        </w:rPr>
      </w:pPr>
    </w:p>
    <w:p w14:paraId="1232451E" w14:textId="77777777" w:rsidR="0081312E" w:rsidRPr="00223769" w:rsidRDefault="0081312E" w:rsidP="0081312E">
      <w:pPr>
        <w:overflowPunct w:val="0"/>
        <w:autoSpaceDE w:val="0"/>
        <w:autoSpaceDN w:val="0"/>
        <w:adjustRightInd w:val="0"/>
        <w:spacing w:after="0" w:line="240" w:lineRule="auto"/>
        <w:jc w:val="right"/>
        <w:textAlignment w:val="baseline"/>
        <w:rPr>
          <w:rFonts w:ascii="Arial" w:eastAsia="Times New Roman" w:hAnsi="Arial" w:cs="Arial"/>
          <w:b/>
          <w:sz w:val="18"/>
          <w:szCs w:val="20"/>
          <w:lang w:val="en-US"/>
        </w:rPr>
      </w:pPr>
    </w:p>
    <w:p w14:paraId="2D924CAB" w14:textId="77777777" w:rsidR="0081312E" w:rsidRPr="00223769" w:rsidRDefault="0081312E" w:rsidP="0081312E">
      <w:pPr>
        <w:overflowPunct w:val="0"/>
        <w:autoSpaceDE w:val="0"/>
        <w:autoSpaceDN w:val="0"/>
        <w:adjustRightInd w:val="0"/>
        <w:spacing w:after="0" w:line="240" w:lineRule="auto"/>
        <w:jc w:val="right"/>
        <w:textAlignment w:val="baseline"/>
        <w:rPr>
          <w:rFonts w:ascii="Arial" w:eastAsia="Times New Roman" w:hAnsi="Arial" w:cs="Arial"/>
          <w:b/>
          <w:sz w:val="18"/>
          <w:szCs w:val="20"/>
          <w:lang w:val="en-US"/>
        </w:rPr>
      </w:pPr>
    </w:p>
    <w:p w14:paraId="6093FB82" w14:textId="77777777" w:rsidR="0081312E" w:rsidRPr="00223769" w:rsidRDefault="0081312E" w:rsidP="0081312E">
      <w:pPr>
        <w:overflowPunct w:val="0"/>
        <w:autoSpaceDE w:val="0"/>
        <w:autoSpaceDN w:val="0"/>
        <w:adjustRightInd w:val="0"/>
        <w:spacing w:after="0" w:line="240" w:lineRule="auto"/>
        <w:jc w:val="right"/>
        <w:textAlignment w:val="baseline"/>
        <w:rPr>
          <w:rFonts w:ascii="Arial" w:eastAsia="Times New Roman" w:hAnsi="Arial" w:cs="Arial"/>
          <w:b/>
          <w:sz w:val="18"/>
          <w:szCs w:val="20"/>
          <w:lang w:val="en-US"/>
        </w:rPr>
      </w:pPr>
    </w:p>
    <w:tbl>
      <w:tblPr>
        <w:tblpPr w:leftFromText="180" w:rightFromText="180" w:vertAnchor="text" w:horzAnchor="margin" w:tblpY="429"/>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1960"/>
        <w:gridCol w:w="1717"/>
        <w:gridCol w:w="3669"/>
        <w:gridCol w:w="8"/>
        <w:gridCol w:w="3678"/>
        <w:gridCol w:w="284"/>
      </w:tblGrid>
      <w:tr w:rsidR="0081312E" w:rsidRPr="00223769" w14:paraId="34073D48" w14:textId="77777777" w:rsidTr="0081312E">
        <w:trPr>
          <w:trHeight w:val="553"/>
        </w:trPr>
        <w:tc>
          <w:tcPr>
            <w:tcW w:w="14709" w:type="dxa"/>
            <w:gridSpan w:val="6"/>
            <w:tcBorders>
              <w:right w:val="single" w:sz="4" w:space="0" w:color="auto"/>
            </w:tcBorders>
            <w:shd w:val="clear" w:color="auto" w:fill="808080" w:themeFill="background1" w:themeFillShade="80"/>
          </w:tcPr>
          <w:p w14:paraId="28249DB1" w14:textId="5DE127C7" w:rsidR="0081312E" w:rsidRPr="00223769" w:rsidRDefault="0081312E" w:rsidP="0062376D">
            <w:pPr>
              <w:overflowPunct w:val="0"/>
              <w:autoSpaceDE w:val="0"/>
              <w:autoSpaceDN w:val="0"/>
              <w:adjustRightInd w:val="0"/>
              <w:spacing w:after="0" w:line="240" w:lineRule="auto"/>
              <w:jc w:val="center"/>
              <w:textAlignment w:val="baseline"/>
              <w:rPr>
                <w:rFonts w:ascii="Arial" w:eastAsia="Times New Roman" w:hAnsi="Arial" w:cs="Arial"/>
                <w:b/>
                <w:bCs/>
                <w:color w:val="FFFFFF" w:themeColor="background1"/>
                <w:sz w:val="32"/>
                <w:szCs w:val="32"/>
                <w:lang w:val="en-US"/>
              </w:rPr>
            </w:pPr>
            <w:r w:rsidRPr="00223769">
              <w:rPr>
                <w:rFonts w:ascii="Arial" w:eastAsia="Times New Roman" w:hAnsi="Arial" w:cs="Arial"/>
                <w:b/>
                <w:bCs/>
                <w:color w:val="FFFFFF" w:themeColor="background1"/>
                <w:sz w:val="32"/>
                <w:szCs w:val="32"/>
                <w:lang w:val="en-US"/>
              </w:rPr>
              <w:t>RISK ASSESSMENT CHECKLIST FOR SCHOOLS</w:t>
            </w:r>
            <w:r w:rsidR="00D65A8B" w:rsidRPr="00223769">
              <w:rPr>
                <w:rFonts w:ascii="Arial" w:eastAsia="Times New Roman" w:hAnsi="Arial" w:cs="Arial"/>
                <w:b/>
                <w:bCs/>
                <w:color w:val="FFFFFF" w:themeColor="background1"/>
                <w:sz w:val="32"/>
                <w:szCs w:val="32"/>
                <w:lang w:val="en-US"/>
              </w:rPr>
              <w:t xml:space="preserve"> FROM </w:t>
            </w:r>
            <w:r w:rsidR="00845BCA" w:rsidRPr="00223769">
              <w:rPr>
                <w:rFonts w:ascii="Arial" w:eastAsia="Times New Roman" w:hAnsi="Arial" w:cs="Arial"/>
                <w:b/>
                <w:bCs/>
                <w:color w:val="FFFFFF" w:themeColor="background1"/>
                <w:sz w:val="32"/>
                <w:szCs w:val="32"/>
                <w:lang w:val="en-US"/>
              </w:rPr>
              <w:t>J</w:t>
            </w:r>
            <w:r w:rsidR="00DE12C4">
              <w:rPr>
                <w:rFonts w:ascii="Arial" w:eastAsia="Times New Roman" w:hAnsi="Arial" w:cs="Arial"/>
                <w:b/>
                <w:bCs/>
                <w:color w:val="FFFFFF" w:themeColor="background1"/>
                <w:sz w:val="32"/>
                <w:szCs w:val="32"/>
                <w:lang w:val="en-US"/>
              </w:rPr>
              <w:t>ULY</w:t>
            </w:r>
            <w:r w:rsidR="0062376D" w:rsidRPr="00223769">
              <w:rPr>
                <w:rFonts w:ascii="Arial" w:eastAsia="Times New Roman" w:hAnsi="Arial" w:cs="Arial"/>
                <w:b/>
                <w:bCs/>
                <w:color w:val="FFFFFF" w:themeColor="background1"/>
                <w:sz w:val="32"/>
                <w:szCs w:val="32"/>
                <w:lang w:val="en-US"/>
              </w:rPr>
              <w:t xml:space="preserve"> 2021</w:t>
            </w:r>
          </w:p>
          <w:p w14:paraId="1FC2659F"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p>
        </w:tc>
        <w:tc>
          <w:tcPr>
            <w:tcW w:w="284" w:type="dxa"/>
            <w:vMerge w:val="restart"/>
            <w:tcBorders>
              <w:top w:val="nil"/>
              <w:left w:val="single" w:sz="4" w:space="0" w:color="auto"/>
              <w:bottom w:val="nil"/>
              <w:right w:val="nil"/>
            </w:tcBorders>
          </w:tcPr>
          <w:p w14:paraId="7FC141D3"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p>
        </w:tc>
      </w:tr>
      <w:tr w:rsidR="0081312E" w:rsidRPr="00223769" w14:paraId="0EB5D8B7" w14:textId="77777777" w:rsidTr="0081312E">
        <w:trPr>
          <w:trHeight w:val="424"/>
        </w:trPr>
        <w:tc>
          <w:tcPr>
            <w:tcW w:w="5637" w:type="dxa"/>
            <w:gridSpan w:val="2"/>
            <w:shd w:val="clear" w:color="auto" w:fill="D9D9D9"/>
          </w:tcPr>
          <w:p w14:paraId="14C6AFED"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
                <w:bCs/>
                <w:color w:val="000000"/>
                <w:sz w:val="24"/>
                <w:szCs w:val="20"/>
                <w:lang w:val="en-US"/>
              </w:rPr>
            </w:pPr>
            <w:r w:rsidRPr="00223769">
              <w:rPr>
                <w:rFonts w:ascii="Arial" w:eastAsia="Times New Roman" w:hAnsi="Arial" w:cs="Arial"/>
                <w:b/>
                <w:bCs/>
                <w:color w:val="000000"/>
                <w:sz w:val="24"/>
                <w:szCs w:val="20"/>
                <w:lang w:val="en-US"/>
              </w:rPr>
              <w:t>Name of School</w:t>
            </w:r>
          </w:p>
        </w:tc>
        <w:tc>
          <w:tcPr>
            <w:tcW w:w="5386" w:type="dxa"/>
            <w:gridSpan w:val="2"/>
            <w:tcBorders>
              <w:right w:val="single" w:sz="4" w:space="0" w:color="auto"/>
            </w:tcBorders>
            <w:shd w:val="clear" w:color="auto" w:fill="D9D9D9"/>
          </w:tcPr>
          <w:p w14:paraId="2557D67D"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
                <w:bCs/>
                <w:color w:val="000000"/>
                <w:sz w:val="24"/>
                <w:szCs w:val="20"/>
                <w:lang w:val="en-US"/>
              </w:rPr>
            </w:pPr>
            <w:r w:rsidRPr="00223769">
              <w:rPr>
                <w:rFonts w:ascii="Arial" w:eastAsia="Times New Roman" w:hAnsi="Arial" w:cs="Arial"/>
                <w:b/>
                <w:bCs/>
                <w:color w:val="000000"/>
                <w:sz w:val="24"/>
                <w:szCs w:val="20"/>
                <w:lang w:val="en-US"/>
              </w:rPr>
              <w:t>Date of assessment</w:t>
            </w:r>
          </w:p>
        </w:tc>
        <w:tc>
          <w:tcPr>
            <w:tcW w:w="3686" w:type="dxa"/>
            <w:gridSpan w:val="2"/>
            <w:tcBorders>
              <w:right w:val="single" w:sz="4" w:space="0" w:color="auto"/>
            </w:tcBorders>
            <w:shd w:val="clear" w:color="auto" w:fill="D9D9D9" w:themeFill="background1" w:themeFillShade="D9"/>
          </w:tcPr>
          <w:p w14:paraId="35CC4683"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bCs/>
                <w:color w:val="000000"/>
                <w:sz w:val="24"/>
                <w:szCs w:val="20"/>
                <w:lang w:val="en-US"/>
              </w:rPr>
            </w:pPr>
            <w:r w:rsidRPr="00223769">
              <w:rPr>
                <w:rFonts w:ascii="Arial" w:eastAsia="Times New Roman" w:hAnsi="Arial" w:cs="Arial"/>
                <w:b/>
                <w:bCs/>
                <w:color w:val="000000"/>
                <w:sz w:val="24"/>
                <w:szCs w:val="20"/>
                <w:lang w:val="en-US"/>
              </w:rPr>
              <w:t>Review date</w:t>
            </w:r>
          </w:p>
        </w:tc>
        <w:tc>
          <w:tcPr>
            <w:tcW w:w="284" w:type="dxa"/>
            <w:vMerge/>
            <w:tcBorders>
              <w:top w:val="nil"/>
              <w:left w:val="single" w:sz="4" w:space="0" w:color="auto"/>
              <w:bottom w:val="nil"/>
              <w:right w:val="nil"/>
            </w:tcBorders>
          </w:tcPr>
          <w:p w14:paraId="78B9E5E7"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p>
        </w:tc>
      </w:tr>
      <w:tr w:rsidR="0081312E" w:rsidRPr="00223769" w14:paraId="7C57696D" w14:textId="77777777" w:rsidTr="0081312E">
        <w:trPr>
          <w:trHeight w:val="416"/>
        </w:trPr>
        <w:tc>
          <w:tcPr>
            <w:tcW w:w="5637" w:type="dxa"/>
            <w:gridSpan w:val="2"/>
          </w:tcPr>
          <w:p w14:paraId="71479974" w14:textId="3658BEA1" w:rsidR="0081312E" w:rsidRPr="00223769" w:rsidRDefault="008E2C4E" w:rsidP="0081312E">
            <w:pPr>
              <w:overflowPunct w:val="0"/>
              <w:autoSpaceDE w:val="0"/>
              <w:autoSpaceDN w:val="0"/>
              <w:adjustRightInd w:val="0"/>
              <w:spacing w:after="0" w:line="240" w:lineRule="auto"/>
              <w:textAlignment w:val="baseline"/>
              <w:rPr>
                <w:rFonts w:ascii="Arial" w:eastAsia="Times New Roman" w:hAnsi="Arial" w:cs="Arial"/>
                <w:bCs/>
                <w:color w:val="000000"/>
                <w:sz w:val="24"/>
                <w:szCs w:val="20"/>
                <w:lang w:val="en-US"/>
              </w:rPr>
            </w:pPr>
            <w:r>
              <w:rPr>
                <w:rFonts w:ascii="Arial" w:eastAsia="Times New Roman" w:hAnsi="Arial" w:cs="Arial"/>
                <w:bCs/>
                <w:color w:val="000000"/>
                <w:sz w:val="24"/>
                <w:szCs w:val="20"/>
                <w:lang w:val="en-US"/>
              </w:rPr>
              <w:t>Park Lane School</w:t>
            </w:r>
          </w:p>
          <w:p w14:paraId="62D6E116"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Cs/>
                <w:color w:val="000000"/>
                <w:sz w:val="24"/>
                <w:szCs w:val="20"/>
                <w:lang w:val="en-US"/>
              </w:rPr>
            </w:pPr>
          </w:p>
        </w:tc>
        <w:tc>
          <w:tcPr>
            <w:tcW w:w="5386" w:type="dxa"/>
            <w:gridSpan w:val="2"/>
            <w:tcBorders>
              <w:right w:val="single" w:sz="4" w:space="0" w:color="auto"/>
            </w:tcBorders>
          </w:tcPr>
          <w:p w14:paraId="68860333" w14:textId="4DF12D56" w:rsidR="0081312E" w:rsidRPr="00223769" w:rsidRDefault="008E2C4E" w:rsidP="0081312E">
            <w:pPr>
              <w:overflowPunct w:val="0"/>
              <w:autoSpaceDE w:val="0"/>
              <w:autoSpaceDN w:val="0"/>
              <w:adjustRightInd w:val="0"/>
              <w:spacing w:after="0" w:line="240" w:lineRule="auto"/>
              <w:textAlignment w:val="baseline"/>
              <w:rPr>
                <w:rFonts w:ascii="Arial" w:eastAsia="Times New Roman" w:hAnsi="Arial" w:cs="Arial"/>
                <w:bCs/>
                <w:color w:val="000000"/>
                <w:sz w:val="24"/>
                <w:szCs w:val="20"/>
                <w:lang w:val="en-US"/>
              </w:rPr>
            </w:pPr>
            <w:r>
              <w:rPr>
                <w:rFonts w:ascii="Arial" w:eastAsia="Times New Roman" w:hAnsi="Arial" w:cs="Arial"/>
                <w:bCs/>
                <w:color w:val="000000"/>
                <w:sz w:val="24"/>
                <w:szCs w:val="20"/>
                <w:lang w:val="en-US"/>
              </w:rPr>
              <w:t>August 2021</w:t>
            </w:r>
          </w:p>
        </w:tc>
        <w:tc>
          <w:tcPr>
            <w:tcW w:w="3686" w:type="dxa"/>
            <w:gridSpan w:val="2"/>
            <w:tcBorders>
              <w:right w:val="single" w:sz="4" w:space="0" w:color="auto"/>
            </w:tcBorders>
          </w:tcPr>
          <w:p w14:paraId="5E030363" w14:textId="77777777" w:rsidR="0081312E" w:rsidRDefault="008E2C4E" w:rsidP="008E2C4E">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Pr>
                <w:rFonts w:ascii="Arial" w:eastAsia="Times New Roman" w:hAnsi="Arial" w:cs="Arial"/>
                <w:sz w:val="24"/>
                <w:szCs w:val="24"/>
                <w:lang w:val="en-US"/>
              </w:rPr>
              <w:t>October 2021</w:t>
            </w:r>
          </w:p>
          <w:p w14:paraId="78359F2E" w14:textId="71BA119A" w:rsidR="00FA289B" w:rsidRPr="00223769" w:rsidRDefault="00FA289B" w:rsidP="008E2C4E">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Pr>
                <w:rFonts w:ascii="Arial" w:eastAsia="Times New Roman" w:hAnsi="Arial" w:cs="Arial"/>
                <w:sz w:val="24"/>
                <w:szCs w:val="24"/>
                <w:lang w:val="en-US"/>
              </w:rPr>
              <w:t>Reviewed November 2021 in line with revised guidance from DFE</w:t>
            </w:r>
            <w:r w:rsidR="006564CF">
              <w:rPr>
                <w:rFonts w:ascii="Arial" w:eastAsia="Times New Roman" w:hAnsi="Arial" w:cs="Arial"/>
                <w:sz w:val="24"/>
                <w:szCs w:val="24"/>
                <w:lang w:val="en-US"/>
              </w:rPr>
              <w:t xml:space="preserve"> following new variant in England</w:t>
            </w:r>
            <w:r>
              <w:rPr>
                <w:rFonts w:ascii="Arial" w:eastAsia="Times New Roman" w:hAnsi="Arial" w:cs="Arial"/>
                <w:sz w:val="24"/>
                <w:szCs w:val="24"/>
                <w:lang w:val="en-US"/>
              </w:rPr>
              <w:t xml:space="preserve">. </w:t>
            </w:r>
            <w:r w:rsidR="006564CF">
              <w:rPr>
                <w:rFonts w:ascii="Arial" w:eastAsia="Times New Roman" w:hAnsi="Arial" w:cs="Arial"/>
                <w:sz w:val="24"/>
                <w:szCs w:val="24"/>
                <w:lang w:val="en-US"/>
              </w:rPr>
              <w:t xml:space="preserve">Updates are in blue. </w:t>
            </w:r>
          </w:p>
        </w:tc>
        <w:tc>
          <w:tcPr>
            <w:tcW w:w="284" w:type="dxa"/>
            <w:vMerge/>
            <w:tcBorders>
              <w:top w:val="nil"/>
              <w:left w:val="single" w:sz="4" w:space="0" w:color="auto"/>
              <w:bottom w:val="nil"/>
              <w:right w:val="nil"/>
            </w:tcBorders>
          </w:tcPr>
          <w:p w14:paraId="3C2897E1"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p>
        </w:tc>
      </w:tr>
      <w:tr w:rsidR="0081312E" w:rsidRPr="00223769" w14:paraId="00143C29" w14:textId="77777777" w:rsidTr="0081312E">
        <w:trPr>
          <w:trHeight w:val="422"/>
        </w:trPr>
        <w:tc>
          <w:tcPr>
            <w:tcW w:w="3677" w:type="dxa"/>
            <w:tcBorders>
              <w:right w:val="single" w:sz="4" w:space="0" w:color="auto"/>
            </w:tcBorders>
            <w:shd w:val="clear" w:color="auto" w:fill="D9D9D9"/>
          </w:tcPr>
          <w:p w14:paraId="407480DF"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
                <w:bCs/>
                <w:color w:val="000000"/>
                <w:sz w:val="24"/>
                <w:szCs w:val="20"/>
                <w:lang w:val="en-US"/>
              </w:rPr>
            </w:pPr>
            <w:r w:rsidRPr="00223769">
              <w:rPr>
                <w:rFonts w:ascii="Arial" w:eastAsia="Times New Roman" w:hAnsi="Arial" w:cs="Arial"/>
                <w:b/>
                <w:bCs/>
                <w:color w:val="000000"/>
                <w:sz w:val="24"/>
                <w:szCs w:val="20"/>
                <w:lang w:val="en-US"/>
              </w:rPr>
              <w:t>Name and Position of Assessor(s):</w:t>
            </w:r>
          </w:p>
        </w:tc>
        <w:tc>
          <w:tcPr>
            <w:tcW w:w="3677" w:type="dxa"/>
            <w:gridSpan w:val="2"/>
            <w:tcBorders>
              <w:right w:val="single" w:sz="4" w:space="0" w:color="auto"/>
            </w:tcBorders>
            <w:shd w:val="clear" w:color="auto" w:fill="FFFFFF" w:themeFill="background1"/>
          </w:tcPr>
          <w:p w14:paraId="5080B1AB" w14:textId="5BD0FD4A" w:rsidR="0081312E" w:rsidRPr="00223769" w:rsidRDefault="008E2C4E" w:rsidP="008E2C4E">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Pr>
                <w:rFonts w:ascii="Arial" w:eastAsia="Times New Roman" w:hAnsi="Arial" w:cs="Arial"/>
                <w:sz w:val="24"/>
                <w:szCs w:val="24"/>
                <w:lang w:val="en-US"/>
              </w:rPr>
              <w:t>Lorraine Warmer</w:t>
            </w:r>
          </w:p>
        </w:tc>
        <w:tc>
          <w:tcPr>
            <w:tcW w:w="3677" w:type="dxa"/>
            <w:gridSpan w:val="2"/>
            <w:tcBorders>
              <w:right w:val="single" w:sz="4" w:space="0" w:color="auto"/>
            </w:tcBorders>
            <w:shd w:val="clear" w:color="auto" w:fill="D9D9D9"/>
          </w:tcPr>
          <w:p w14:paraId="742CD1F9"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223769">
              <w:rPr>
                <w:rFonts w:ascii="Arial" w:eastAsia="Times New Roman" w:hAnsi="Arial" w:cs="Arial"/>
                <w:b/>
                <w:bCs/>
                <w:color w:val="000000"/>
                <w:sz w:val="24"/>
                <w:szCs w:val="20"/>
                <w:lang w:val="en-US"/>
              </w:rPr>
              <w:t>Assessor(s) Signature:</w:t>
            </w:r>
          </w:p>
        </w:tc>
        <w:tc>
          <w:tcPr>
            <w:tcW w:w="3678" w:type="dxa"/>
            <w:tcBorders>
              <w:right w:val="single" w:sz="4" w:space="0" w:color="auto"/>
            </w:tcBorders>
            <w:shd w:val="clear" w:color="auto" w:fill="FFFFFF" w:themeFill="background1"/>
          </w:tcPr>
          <w:p w14:paraId="76802A06"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rPr>
            </w:pPr>
          </w:p>
        </w:tc>
        <w:tc>
          <w:tcPr>
            <w:tcW w:w="284" w:type="dxa"/>
            <w:vMerge/>
            <w:tcBorders>
              <w:top w:val="nil"/>
              <w:left w:val="single" w:sz="4" w:space="0" w:color="auto"/>
              <w:bottom w:val="nil"/>
              <w:right w:val="nil"/>
            </w:tcBorders>
          </w:tcPr>
          <w:p w14:paraId="2DD93007"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p>
        </w:tc>
      </w:tr>
      <w:tr w:rsidR="0081312E" w:rsidRPr="00223769" w14:paraId="53BD1F3A" w14:textId="77777777" w:rsidTr="0081312E">
        <w:trPr>
          <w:trHeight w:val="422"/>
        </w:trPr>
        <w:tc>
          <w:tcPr>
            <w:tcW w:w="3677" w:type="dxa"/>
            <w:tcBorders>
              <w:right w:val="single" w:sz="4" w:space="0" w:color="auto"/>
            </w:tcBorders>
            <w:shd w:val="clear" w:color="auto" w:fill="D9D9D9"/>
          </w:tcPr>
          <w:p w14:paraId="2354AC8A" w14:textId="318870D2" w:rsidR="0081312E" w:rsidRPr="00223769" w:rsidRDefault="001647DF" w:rsidP="0081312E">
            <w:pPr>
              <w:overflowPunct w:val="0"/>
              <w:autoSpaceDE w:val="0"/>
              <w:autoSpaceDN w:val="0"/>
              <w:adjustRightInd w:val="0"/>
              <w:spacing w:after="0" w:line="240" w:lineRule="auto"/>
              <w:textAlignment w:val="baseline"/>
              <w:rPr>
                <w:rFonts w:ascii="Arial" w:eastAsia="Times New Roman" w:hAnsi="Arial" w:cs="Arial"/>
                <w:b/>
                <w:bCs/>
                <w:color w:val="000000"/>
                <w:sz w:val="24"/>
                <w:szCs w:val="20"/>
                <w:lang w:val="en-US"/>
              </w:rPr>
            </w:pPr>
            <w:r w:rsidRPr="00223769">
              <w:rPr>
                <w:rFonts w:ascii="Arial" w:eastAsia="Times New Roman" w:hAnsi="Arial" w:cs="Arial"/>
                <w:b/>
                <w:bCs/>
                <w:color w:val="000000"/>
                <w:sz w:val="24"/>
                <w:szCs w:val="20"/>
                <w:lang w:val="en-US"/>
              </w:rPr>
              <w:t>Head teacher’s</w:t>
            </w:r>
            <w:r w:rsidR="0081312E" w:rsidRPr="00223769">
              <w:rPr>
                <w:rFonts w:ascii="Arial" w:eastAsia="Times New Roman" w:hAnsi="Arial" w:cs="Arial"/>
                <w:b/>
                <w:bCs/>
                <w:color w:val="000000"/>
                <w:sz w:val="24"/>
                <w:szCs w:val="20"/>
                <w:lang w:val="en-US"/>
              </w:rPr>
              <w:t xml:space="preserve"> Name:</w:t>
            </w:r>
          </w:p>
        </w:tc>
        <w:tc>
          <w:tcPr>
            <w:tcW w:w="3677" w:type="dxa"/>
            <w:gridSpan w:val="2"/>
            <w:tcBorders>
              <w:right w:val="single" w:sz="4" w:space="0" w:color="auto"/>
            </w:tcBorders>
            <w:shd w:val="clear" w:color="auto" w:fill="FFFFFF" w:themeFill="background1"/>
          </w:tcPr>
          <w:p w14:paraId="026BF418"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rPr>
            </w:pPr>
          </w:p>
          <w:p w14:paraId="027FE230" w14:textId="5DFE5475" w:rsidR="0081312E" w:rsidRPr="00223769" w:rsidRDefault="008E2C4E" w:rsidP="008E2C4E">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Pr>
                <w:rFonts w:ascii="Arial" w:eastAsia="Times New Roman" w:hAnsi="Arial" w:cs="Arial"/>
                <w:sz w:val="24"/>
                <w:szCs w:val="24"/>
                <w:lang w:val="en-US"/>
              </w:rPr>
              <w:t>Lorraine Warmer</w:t>
            </w:r>
          </w:p>
        </w:tc>
        <w:tc>
          <w:tcPr>
            <w:tcW w:w="3677" w:type="dxa"/>
            <w:gridSpan w:val="2"/>
            <w:tcBorders>
              <w:right w:val="single" w:sz="4" w:space="0" w:color="auto"/>
            </w:tcBorders>
            <w:shd w:val="clear" w:color="auto" w:fill="D9D9D9"/>
          </w:tcPr>
          <w:p w14:paraId="7F14F805" w14:textId="48FD4DAF" w:rsidR="0081312E" w:rsidRPr="00223769" w:rsidRDefault="001647DF" w:rsidP="0081312E">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223769">
              <w:rPr>
                <w:rFonts w:ascii="Arial" w:eastAsia="Times New Roman" w:hAnsi="Arial" w:cs="Arial"/>
                <w:b/>
                <w:sz w:val="24"/>
                <w:szCs w:val="24"/>
                <w:lang w:val="en-US"/>
              </w:rPr>
              <w:t>Head teacher’s</w:t>
            </w:r>
            <w:r w:rsidR="0081312E" w:rsidRPr="00223769">
              <w:rPr>
                <w:rFonts w:ascii="Arial" w:eastAsia="Times New Roman" w:hAnsi="Arial" w:cs="Arial"/>
                <w:b/>
                <w:sz w:val="24"/>
                <w:szCs w:val="24"/>
                <w:lang w:val="en-US"/>
              </w:rPr>
              <w:t xml:space="preserve"> signature:</w:t>
            </w:r>
          </w:p>
        </w:tc>
        <w:tc>
          <w:tcPr>
            <w:tcW w:w="3678" w:type="dxa"/>
            <w:tcBorders>
              <w:right w:val="single" w:sz="4" w:space="0" w:color="auto"/>
            </w:tcBorders>
            <w:shd w:val="clear" w:color="auto" w:fill="FFFFFF" w:themeFill="background1"/>
          </w:tcPr>
          <w:p w14:paraId="627BCB93"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rPr>
            </w:pPr>
          </w:p>
        </w:tc>
        <w:tc>
          <w:tcPr>
            <w:tcW w:w="284" w:type="dxa"/>
            <w:tcBorders>
              <w:top w:val="nil"/>
              <w:left w:val="single" w:sz="4" w:space="0" w:color="auto"/>
              <w:bottom w:val="nil"/>
              <w:right w:val="nil"/>
            </w:tcBorders>
          </w:tcPr>
          <w:p w14:paraId="423DB107"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p>
        </w:tc>
      </w:tr>
      <w:tr w:rsidR="0081312E" w:rsidRPr="00223769" w14:paraId="1EDACE01" w14:textId="77777777" w:rsidTr="0081312E">
        <w:trPr>
          <w:trHeight w:val="422"/>
        </w:trPr>
        <w:tc>
          <w:tcPr>
            <w:tcW w:w="3677" w:type="dxa"/>
            <w:tcBorders>
              <w:right w:val="single" w:sz="4" w:space="0" w:color="auto"/>
            </w:tcBorders>
            <w:shd w:val="clear" w:color="auto" w:fill="D9D9D9"/>
          </w:tcPr>
          <w:p w14:paraId="1963CB11"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
                <w:bCs/>
                <w:color w:val="000000"/>
                <w:sz w:val="24"/>
                <w:szCs w:val="20"/>
                <w:lang w:val="en-US"/>
              </w:rPr>
            </w:pPr>
            <w:r w:rsidRPr="00223769">
              <w:rPr>
                <w:rFonts w:ascii="Arial" w:eastAsia="Times New Roman" w:hAnsi="Arial" w:cs="Arial"/>
                <w:b/>
                <w:bCs/>
                <w:color w:val="000000"/>
                <w:sz w:val="24"/>
                <w:szCs w:val="20"/>
                <w:lang w:val="en-US"/>
              </w:rPr>
              <w:t>Chair of Governor’s Name:</w:t>
            </w:r>
          </w:p>
        </w:tc>
        <w:tc>
          <w:tcPr>
            <w:tcW w:w="3677" w:type="dxa"/>
            <w:gridSpan w:val="2"/>
            <w:tcBorders>
              <w:right w:val="single" w:sz="4" w:space="0" w:color="auto"/>
            </w:tcBorders>
            <w:shd w:val="clear" w:color="auto" w:fill="FFFFFF" w:themeFill="background1"/>
          </w:tcPr>
          <w:p w14:paraId="439985F8" w14:textId="5F4D458F" w:rsidR="0081312E" w:rsidRPr="00223769" w:rsidRDefault="008E2C4E" w:rsidP="008E2C4E">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Pr>
                <w:rFonts w:ascii="Arial" w:eastAsia="Times New Roman" w:hAnsi="Arial" w:cs="Arial"/>
                <w:sz w:val="24"/>
                <w:szCs w:val="24"/>
                <w:lang w:val="en-US"/>
              </w:rPr>
              <w:t>Tandy Palmes</w:t>
            </w:r>
          </w:p>
        </w:tc>
        <w:tc>
          <w:tcPr>
            <w:tcW w:w="3677" w:type="dxa"/>
            <w:gridSpan w:val="2"/>
            <w:tcBorders>
              <w:right w:val="single" w:sz="4" w:space="0" w:color="auto"/>
            </w:tcBorders>
            <w:shd w:val="clear" w:color="auto" w:fill="D9D9D9"/>
          </w:tcPr>
          <w:p w14:paraId="73B56171"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223769">
              <w:rPr>
                <w:rFonts w:ascii="Arial" w:eastAsia="Times New Roman" w:hAnsi="Arial" w:cs="Arial"/>
                <w:b/>
                <w:sz w:val="24"/>
                <w:szCs w:val="24"/>
                <w:lang w:val="en-US"/>
              </w:rPr>
              <w:t>Chair’s signature</w:t>
            </w:r>
            <w:r w:rsidR="00227982" w:rsidRPr="00223769">
              <w:rPr>
                <w:rFonts w:ascii="Arial" w:eastAsia="Times New Roman" w:hAnsi="Arial" w:cs="Arial"/>
                <w:b/>
                <w:sz w:val="24"/>
                <w:szCs w:val="24"/>
                <w:lang w:val="en-US"/>
              </w:rPr>
              <w:t>:</w:t>
            </w:r>
          </w:p>
        </w:tc>
        <w:tc>
          <w:tcPr>
            <w:tcW w:w="3678" w:type="dxa"/>
            <w:tcBorders>
              <w:right w:val="single" w:sz="4" w:space="0" w:color="auto"/>
            </w:tcBorders>
            <w:shd w:val="clear" w:color="auto" w:fill="FFFFFF" w:themeFill="background1"/>
          </w:tcPr>
          <w:p w14:paraId="106830E7"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rPr>
            </w:pPr>
          </w:p>
        </w:tc>
        <w:tc>
          <w:tcPr>
            <w:tcW w:w="284" w:type="dxa"/>
            <w:tcBorders>
              <w:top w:val="nil"/>
              <w:left w:val="single" w:sz="4" w:space="0" w:color="auto"/>
              <w:bottom w:val="nil"/>
              <w:right w:val="nil"/>
            </w:tcBorders>
          </w:tcPr>
          <w:p w14:paraId="0828C358"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p>
        </w:tc>
      </w:tr>
    </w:tbl>
    <w:p w14:paraId="180DC5B2" w14:textId="77777777" w:rsidR="0081312E" w:rsidRPr="00223769" w:rsidRDefault="0081312E" w:rsidP="0081312E">
      <w:pPr>
        <w:overflowPunct w:val="0"/>
        <w:autoSpaceDE w:val="0"/>
        <w:autoSpaceDN w:val="0"/>
        <w:adjustRightInd w:val="0"/>
        <w:spacing w:after="0" w:line="240" w:lineRule="auto"/>
        <w:jc w:val="right"/>
        <w:textAlignment w:val="baseline"/>
        <w:rPr>
          <w:rFonts w:ascii="Arial" w:eastAsia="Times New Roman" w:hAnsi="Arial" w:cs="Arial"/>
          <w:b/>
          <w:sz w:val="18"/>
          <w:szCs w:val="20"/>
          <w:lang w:val="en-US"/>
        </w:rPr>
      </w:pPr>
    </w:p>
    <w:p w14:paraId="634AC150" w14:textId="74E909E0" w:rsidR="00D65A8B" w:rsidRPr="00223769" w:rsidRDefault="00D65A8B" w:rsidP="006743CF">
      <w:pPr>
        <w:spacing w:before="120"/>
        <w:rPr>
          <w:rFonts w:ascii="Arial" w:eastAsia="Times New Roman" w:hAnsi="Arial" w:cs="Arial"/>
          <w:b/>
          <w:sz w:val="24"/>
          <w:szCs w:val="24"/>
          <w:u w:val="single"/>
          <w:lang w:val="en-US"/>
        </w:rPr>
      </w:pPr>
      <w:r w:rsidRPr="00223769">
        <w:rPr>
          <w:rFonts w:ascii="Arial" w:eastAsia="Times New Roman" w:hAnsi="Arial" w:cs="Arial"/>
          <w:b/>
          <w:sz w:val="24"/>
          <w:szCs w:val="24"/>
          <w:u w:val="single"/>
          <w:lang w:val="en-US"/>
        </w:rPr>
        <w:t>Risk Assessment Checklist</w:t>
      </w:r>
    </w:p>
    <w:p w14:paraId="52C3896C" w14:textId="11341BA3" w:rsidR="006F4199" w:rsidRPr="00223769" w:rsidRDefault="00D65A8B" w:rsidP="000578F3">
      <w:pPr>
        <w:pStyle w:val="Default"/>
        <w:rPr>
          <w:rFonts w:ascii="Arial" w:hAnsi="Arial" w:cs="Arial"/>
        </w:rPr>
      </w:pPr>
      <w:r w:rsidRPr="00223769">
        <w:rPr>
          <w:rFonts w:ascii="Arial" w:eastAsia="Calibri" w:hAnsi="Arial" w:cs="Arial"/>
        </w:rPr>
        <w:t xml:space="preserve">This risk assessment checklist has been </w:t>
      </w:r>
      <w:r w:rsidR="00954925" w:rsidRPr="00223769">
        <w:rPr>
          <w:rFonts w:ascii="Arial" w:eastAsia="Calibri" w:hAnsi="Arial" w:cs="Arial"/>
        </w:rPr>
        <w:t>revised</w:t>
      </w:r>
      <w:r w:rsidRPr="00223769">
        <w:rPr>
          <w:rFonts w:ascii="Arial" w:eastAsia="Calibri" w:hAnsi="Arial" w:cs="Arial"/>
        </w:rPr>
        <w:t xml:space="preserve"> to support schools in Cheshire East to </w:t>
      </w:r>
      <w:r w:rsidR="00954925" w:rsidRPr="00223769">
        <w:rPr>
          <w:rFonts w:ascii="Arial" w:eastAsia="Calibri" w:hAnsi="Arial" w:cs="Arial"/>
        </w:rPr>
        <w:t>update</w:t>
      </w:r>
      <w:r w:rsidRPr="00223769">
        <w:rPr>
          <w:rFonts w:ascii="Arial" w:eastAsia="Calibri" w:hAnsi="Arial" w:cs="Arial"/>
        </w:rPr>
        <w:t xml:space="preserve"> the key areas to consider in their </w:t>
      </w:r>
      <w:r w:rsidR="00C06EE6" w:rsidRPr="00223769">
        <w:rPr>
          <w:rFonts w:ascii="Arial" w:eastAsia="Calibri" w:hAnsi="Arial" w:cs="Arial"/>
        </w:rPr>
        <w:t xml:space="preserve">coronavirus (COVID-19) risk assessment </w:t>
      </w:r>
      <w:r w:rsidR="00F15F57" w:rsidRPr="00223769">
        <w:rPr>
          <w:rFonts w:ascii="Arial" w:eastAsia="Calibri" w:hAnsi="Arial" w:cs="Arial"/>
        </w:rPr>
        <w:t xml:space="preserve">following the </w:t>
      </w:r>
      <w:r w:rsidR="006567CC" w:rsidRPr="00223769">
        <w:rPr>
          <w:rFonts w:ascii="Arial" w:eastAsia="Calibri" w:hAnsi="Arial" w:cs="Arial"/>
        </w:rPr>
        <w:t xml:space="preserve">operational guidance issued </w:t>
      </w:r>
      <w:r w:rsidR="00DE12C4">
        <w:rPr>
          <w:rFonts w:ascii="Arial" w:eastAsia="Calibri" w:hAnsi="Arial" w:cs="Arial"/>
        </w:rPr>
        <w:t xml:space="preserve">in </w:t>
      </w:r>
      <w:r w:rsidR="006567CC" w:rsidRPr="00223769">
        <w:rPr>
          <w:rFonts w:ascii="Arial" w:eastAsia="Calibri" w:hAnsi="Arial" w:cs="Arial"/>
        </w:rPr>
        <w:t xml:space="preserve">July 2021 to take effect </w:t>
      </w:r>
      <w:r w:rsidR="000115E2" w:rsidRPr="00223769">
        <w:rPr>
          <w:rFonts w:ascii="Arial" w:eastAsia="Calibri" w:hAnsi="Arial" w:cs="Arial"/>
        </w:rPr>
        <w:t>in St</w:t>
      </w:r>
      <w:r w:rsidR="003F33BF" w:rsidRPr="00223769">
        <w:rPr>
          <w:rFonts w:ascii="Arial" w:eastAsia="Calibri" w:hAnsi="Arial" w:cs="Arial"/>
        </w:rPr>
        <w:t>ep</w:t>
      </w:r>
      <w:r w:rsidR="000115E2" w:rsidRPr="00223769">
        <w:rPr>
          <w:rFonts w:ascii="Arial" w:eastAsia="Calibri" w:hAnsi="Arial" w:cs="Arial"/>
        </w:rPr>
        <w:t xml:space="preserve"> 4 of the </w:t>
      </w:r>
      <w:r w:rsidR="003F33BF" w:rsidRPr="00223769">
        <w:rPr>
          <w:rFonts w:ascii="Arial" w:eastAsia="Calibri" w:hAnsi="Arial" w:cs="Arial"/>
        </w:rPr>
        <w:t>Roadmap as described in the document</w:t>
      </w:r>
      <w:r w:rsidR="003F13A7" w:rsidRPr="00223769">
        <w:rPr>
          <w:rFonts w:ascii="Arial" w:eastAsia="Calibri" w:hAnsi="Arial" w:cs="Arial"/>
        </w:rPr>
        <w:t xml:space="preserve"> </w:t>
      </w:r>
      <w:hyperlink r:id="rId12" w:history="1">
        <w:r w:rsidR="008474AA" w:rsidRPr="00223769">
          <w:rPr>
            <w:rStyle w:val="Hyperlink"/>
            <w:rFonts w:ascii="Arial" w:hAnsi="Arial" w:cs="Arial"/>
            <w:b/>
            <w:bCs/>
          </w:rPr>
          <w:t>Operational guidance at Step 4</w:t>
        </w:r>
      </w:hyperlink>
      <w:r w:rsidR="008474AA" w:rsidRPr="00223769">
        <w:rPr>
          <w:rFonts w:ascii="Arial" w:hAnsi="Arial" w:cs="Arial"/>
          <w:b/>
          <w:bCs/>
        </w:rPr>
        <w:t xml:space="preserve"> </w:t>
      </w:r>
    </w:p>
    <w:p w14:paraId="3FB9B53E" w14:textId="77777777" w:rsidR="00C06EE6" w:rsidRPr="00223769" w:rsidRDefault="00C06EE6" w:rsidP="00D65A8B">
      <w:pPr>
        <w:spacing w:after="0" w:line="240" w:lineRule="auto"/>
        <w:rPr>
          <w:rFonts w:ascii="Arial" w:eastAsia="Calibri" w:hAnsi="Arial" w:cs="Arial"/>
          <w:color w:val="000000"/>
          <w:sz w:val="24"/>
          <w:szCs w:val="24"/>
        </w:rPr>
      </w:pPr>
    </w:p>
    <w:p w14:paraId="526AF326" w14:textId="1714F0F8" w:rsidR="00D65A8B" w:rsidRPr="00223769" w:rsidRDefault="00C06EE6" w:rsidP="006743CF">
      <w:pPr>
        <w:spacing w:after="120" w:line="240" w:lineRule="auto"/>
        <w:rPr>
          <w:rFonts w:ascii="Arial" w:eastAsia="Calibri" w:hAnsi="Arial" w:cs="Arial"/>
          <w:color w:val="000000"/>
          <w:sz w:val="24"/>
          <w:szCs w:val="24"/>
        </w:rPr>
      </w:pPr>
      <w:r w:rsidRPr="00223769">
        <w:rPr>
          <w:rFonts w:ascii="Arial" w:eastAsia="Calibri" w:hAnsi="Arial" w:cs="Arial"/>
          <w:color w:val="000000"/>
          <w:sz w:val="24"/>
          <w:szCs w:val="24"/>
        </w:rPr>
        <w:t xml:space="preserve">This checklist follows the </w:t>
      </w:r>
      <w:r w:rsidR="00A93B9D" w:rsidRPr="00223769">
        <w:rPr>
          <w:rFonts w:ascii="Arial" w:eastAsia="Calibri" w:hAnsi="Arial" w:cs="Arial"/>
          <w:b/>
          <w:color w:val="000000"/>
          <w:sz w:val="24"/>
          <w:szCs w:val="24"/>
        </w:rPr>
        <w:t>4</w:t>
      </w:r>
      <w:r w:rsidR="00D65A8B" w:rsidRPr="00223769">
        <w:rPr>
          <w:rFonts w:ascii="Arial" w:eastAsia="Calibri" w:hAnsi="Arial" w:cs="Arial"/>
          <w:b/>
          <w:color w:val="000000"/>
          <w:sz w:val="24"/>
          <w:szCs w:val="24"/>
        </w:rPr>
        <w:t xml:space="preserve"> control</w:t>
      </w:r>
      <w:r w:rsidR="00D65A8B" w:rsidRPr="00223769">
        <w:rPr>
          <w:rFonts w:ascii="Arial" w:eastAsia="Calibri" w:hAnsi="Arial" w:cs="Arial"/>
          <w:color w:val="000000"/>
          <w:sz w:val="24"/>
          <w:szCs w:val="24"/>
        </w:rPr>
        <w:t xml:space="preserve"> </w:t>
      </w:r>
      <w:r w:rsidR="00A93B9D" w:rsidRPr="00223769">
        <w:rPr>
          <w:rFonts w:ascii="Arial" w:eastAsia="Calibri" w:hAnsi="Arial" w:cs="Arial"/>
          <w:b/>
          <w:bCs/>
          <w:color w:val="000000"/>
          <w:sz w:val="24"/>
          <w:szCs w:val="24"/>
        </w:rPr>
        <w:t>measures</w:t>
      </w:r>
      <w:r w:rsidR="00A93B9D" w:rsidRPr="00223769">
        <w:rPr>
          <w:rFonts w:ascii="Arial" w:eastAsia="Calibri" w:hAnsi="Arial" w:cs="Arial"/>
          <w:color w:val="000000"/>
          <w:sz w:val="24"/>
          <w:szCs w:val="24"/>
        </w:rPr>
        <w:t xml:space="preserve"> </w:t>
      </w:r>
      <w:r w:rsidRPr="00223769">
        <w:rPr>
          <w:rFonts w:ascii="Arial" w:eastAsia="Calibri" w:hAnsi="Arial" w:cs="Arial"/>
          <w:color w:val="000000"/>
          <w:sz w:val="24"/>
          <w:szCs w:val="24"/>
        </w:rPr>
        <w:t xml:space="preserve">set out in the </w:t>
      </w:r>
      <w:r w:rsidR="00EC2211" w:rsidRPr="00223769">
        <w:rPr>
          <w:rFonts w:ascii="Arial" w:eastAsia="Calibri" w:hAnsi="Arial" w:cs="Arial"/>
          <w:color w:val="000000"/>
          <w:sz w:val="24"/>
          <w:szCs w:val="24"/>
        </w:rPr>
        <w:t>above guidance</w:t>
      </w:r>
      <w:r w:rsidR="00404C85" w:rsidRPr="00223769">
        <w:rPr>
          <w:rFonts w:ascii="Arial" w:eastAsia="Calibri" w:hAnsi="Arial" w:cs="Arial"/>
          <w:color w:val="000000"/>
          <w:sz w:val="24"/>
          <w:szCs w:val="24"/>
        </w:rPr>
        <w:t xml:space="preserve"> and shows how these are linked to specific actions and measures which schools should adopt. There are </w:t>
      </w:r>
      <w:r w:rsidR="005D644D" w:rsidRPr="00223769">
        <w:rPr>
          <w:rFonts w:ascii="Arial" w:eastAsia="Calibri" w:hAnsi="Arial" w:cs="Arial"/>
          <w:color w:val="000000"/>
          <w:sz w:val="24"/>
          <w:szCs w:val="24"/>
        </w:rPr>
        <w:t>3</w:t>
      </w:r>
      <w:r w:rsidRPr="00223769">
        <w:rPr>
          <w:rFonts w:ascii="Arial" w:eastAsia="Calibri" w:hAnsi="Arial" w:cs="Arial"/>
          <w:color w:val="000000"/>
          <w:sz w:val="24"/>
          <w:szCs w:val="24"/>
        </w:rPr>
        <w:t xml:space="preserve"> further area</w:t>
      </w:r>
      <w:r w:rsidR="0037223B" w:rsidRPr="00223769">
        <w:rPr>
          <w:rFonts w:ascii="Arial" w:eastAsia="Calibri" w:hAnsi="Arial" w:cs="Arial"/>
          <w:color w:val="000000"/>
          <w:sz w:val="24"/>
          <w:szCs w:val="24"/>
        </w:rPr>
        <w:t>s</w:t>
      </w:r>
      <w:r w:rsidRPr="00223769">
        <w:rPr>
          <w:rFonts w:ascii="Arial" w:eastAsia="Calibri" w:hAnsi="Arial" w:cs="Arial"/>
          <w:color w:val="000000"/>
          <w:sz w:val="24"/>
          <w:szCs w:val="24"/>
        </w:rPr>
        <w:t xml:space="preserve"> </w:t>
      </w:r>
      <w:r w:rsidR="00404C85" w:rsidRPr="00223769">
        <w:rPr>
          <w:rFonts w:ascii="Arial" w:eastAsia="Calibri" w:hAnsi="Arial" w:cs="Arial"/>
          <w:color w:val="000000"/>
          <w:sz w:val="24"/>
          <w:szCs w:val="24"/>
        </w:rPr>
        <w:t xml:space="preserve">listed in the control measures </w:t>
      </w:r>
      <w:r w:rsidRPr="00223769">
        <w:rPr>
          <w:rFonts w:ascii="Arial" w:eastAsia="Calibri" w:hAnsi="Arial" w:cs="Arial"/>
          <w:color w:val="000000"/>
          <w:sz w:val="24"/>
          <w:szCs w:val="24"/>
        </w:rPr>
        <w:t>in</w:t>
      </w:r>
      <w:r w:rsidR="005065DD" w:rsidRPr="00223769">
        <w:rPr>
          <w:rFonts w:ascii="Arial" w:eastAsia="Calibri" w:hAnsi="Arial" w:cs="Arial"/>
          <w:color w:val="000000"/>
          <w:sz w:val="24"/>
          <w:szCs w:val="24"/>
        </w:rPr>
        <w:t>cluded for which schools should ensure they have robust planning in place.</w:t>
      </w:r>
      <w:r w:rsidRPr="00223769">
        <w:rPr>
          <w:rFonts w:ascii="Arial" w:eastAsia="Calibri" w:hAnsi="Arial" w:cs="Arial"/>
          <w:color w:val="000000"/>
          <w:sz w:val="24"/>
          <w:szCs w:val="24"/>
        </w:rPr>
        <w:t xml:space="preserve"> </w:t>
      </w:r>
      <w:r w:rsidR="005065DD" w:rsidRPr="00223769">
        <w:rPr>
          <w:rFonts w:ascii="Arial" w:eastAsia="Calibri" w:hAnsi="Arial" w:cs="Arial"/>
          <w:color w:val="000000"/>
          <w:sz w:val="24"/>
          <w:szCs w:val="24"/>
        </w:rPr>
        <w:t>These are travel and quarantine</w:t>
      </w:r>
      <w:r w:rsidR="00127E2E" w:rsidRPr="00223769">
        <w:rPr>
          <w:rFonts w:ascii="Arial" w:eastAsia="Calibri" w:hAnsi="Arial" w:cs="Arial"/>
          <w:color w:val="000000"/>
          <w:sz w:val="24"/>
          <w:szCs w:val="24"/>
        </w:rPr>
        <w:t xml:space="preserve">, </w:t>
      </w:r>
      <w:r w:rsidR="00733ED2" w:rsidRPr="00223769">
        <w:rPr>
          <w:rFonts w:ascii="Arial" w:eastAsia="Calibri" w:hAnsi="Arial" w:cs="Arial"/>
          <w:color w:val="000000"/>
          <w:sz w:val="24"/>
          <w:szCs w:val="24"/>
        </w:rPr>
        <w:t xml:space="preserve">safeguarding arrangements and </w:t>
      </w:r>
      <w:r w:rsidRPr="00223769">
        <w:rPr>
          <w:rFonts w:ascii="Arial" w:eastAsia="Calibri" w:hAnsi="Arial" w:cs="Arial"/>
          <w:color w:val="000000"/>
          <w:sz w:val="24"/>
          <w:szCs w:val="24"/>
        </w:rPr>
        <w:t>the development and sign of</w:t>
      </w:r>
      <w:r w:rsidR="005C3DAC" w:rsidRPr="00223769">
        <w:rPr>
          <w:rFonts w:ascii="Arial" w:eastAsia="Calibri" w:hAnsi="Arial" w:cs="Arial"/>
          <w:color w:val="000000"/>
          <w:sz w:val="24"/>
          <w:szCs w:val="24"/>
        </w:rPr>
        <w:t xml:space="preserve">f </w:t>
      </w:r>
      <w:r w:rsidR="00127E2E" w:rsidRPr="00223769">
        <w:rPr>
          <w:rFonts w:ascii="Arial" w:eastAsia="Calibri" w:hAnsi="Arial" w:cs="Arial"/>
          <w:color w:val="000000"/>
          <w:sz w:val="24"/>
          <w:szCs w:val="24"/>
        </w:rPr>
        <w:t>of</w:t>
      </w:r>
      <w:r w:rsidRPr="00223769">
        <w:rPr>
          <w:rFonts w:ascii="Arial" w:eastAsia="Calibri" w:hAnsi="Arial" w:cs="Arial"/>
          <w:color w:val="000000"/>
          <w:sz w:val="24"/>
          <w:szCs w:val="24"/>
        </w:rPr>
        <w:t xml:space="preserve"> the school’s risk assessment</w:t>
      </w:r>
      <w:r w:rsidR="00343E28" w:rsidRPr="00223769">
        <w:rPr>
          <w:rFonts w:ascii="Arial" w:eastAsia="Calibri" w:hAnsi="Arial" w:cs="Arial"/>
          <w:color w:val="000000"/>
          <w:sz w:val="24"/>
          <w:szCs w:val="24"/>
        </w:rPr>
        <w:t>.</w:t>
      </w:r>
    </w:p>
    <w:p w14:paraId="42E1EDF8" w14:textId="61D5D84E" w:rsidR="00343E28" w:rsidRPr="00223769" w:rsidRDefault="00343E28" w:rsidP="006743CF">
      <w:pPr>
        <w:spacing w:after="120" w:line="240" w:lineRule="auto"/>
        <w:rPr>
          <w:rFonts w:ascii="Arial" w:eastAsia="Calibri" w:hAnsi="Arial" w:cs="Arial"/>
          <w:color w:val="000000"/>
          <w:sz w:val="24"/>
          <w:szCs w:val="24"/>
        </w:rPr>
      </w:pPr>
      <w:r w:rsidRPr="00223769">
        <w:rPr>
          <w:rFonts w:ascii="Arial" w:eastAsia="Calibri" w:hAnsi="Arial" w:cs="Arial"/>
          <w:color w:val="000000"/>
          <w:sz w:val="24"/>
          <w:szCs w:val="24"/>
        </w:rPr>
        <w:t>The control measures specified in the guidance are:</w:t>
      </w:r>
    </w:p>
    <w:p w14:paraId="09423B96" w14:textId="77777777" w:rsidR="004F189B" w:rsidRPr="00223769" w:rsidRDefault="004F189B" w:rsidP="004F189B">
      <w:pPr>
        <w:autoSpaceDE w:val="0"/>
        <w:autoSpaceDN w:val="0"/>
        <w:adjustRightInd w:val="0"/>
        <w:spacing w:after="0" w:line="240" w:lineRule="auto"/>
        <w:rPr>
          <w:rFonts w:ascii="Arial" w:hAnsi="Arial" w:cs="Arial"/>
          <w:color w:val="000000"/>
          <w:sz w:val="23"/>
          <w:szCs w:val="23"/>
        </w:rPr>
      </w:pPr>
      <w:r w:rsidRPr="00223769">
        <w:rPr>
          <w:rFonts w:ascii="Arial" w:hAnsi="Arial" w:cs="Arial"/>
          <w:color w:val="000000"/>
          <w:sz w:val="23"/>
          <w:szCs w:val="23"/>
        </w:rPr>
        <w:t xml:space="preserve">1. Ensure good hygiene for everyone. </w:t>
      </w:r>
    </w:p>
    <w:p w14:paraId="4CF4ADFA" w14:textId="77777777" w:rsidR="004F189B" w:rsidRPr="00223769" w:rsidRDefault="004F189B" w:rsidP="004F189B">
      <w:pPr>
        <w:autoSpaceDE w:val="0"/>
        <w:autoSpaceDN w:val="0"/>
        <w:adjustRightInd w:val="0"/>
        <w:spacing w:after="0" w:line="240" w:lineRule="auto"/>
        <w:rPr>
          <w:rFonts w:ascii="Arial" w:hAnsi="Arial" w:cs="Arial"/>
          <w:color w:val="000000"/>
          <w:sz w:val="23"/>
          <w:szCs w:val="23"/>
        </w:rPr>
      </w:pPr>
      <w:r w:rsidRPr="00223769">
        <w:rPr>
          <w:rFonts w:ascii="Arial" w:hAnsi="Arial" w:cs="Arial"/>
          <w:color w:val="000000"/>
          <w:sz w:val="23"/>
          <w:szCs w:val="23"/>
        </w:rPr>
        <w:t xml:space="preserve">2. Maintain appropriate cleaning regimes. </w:t>
      </w:r>
    </w:p>
    <w:p w14:paraId="61C32A68" w14:textId="77777777" w:rsidR="004F189B" w:rsidRPr="00223769" w:rsidRDefault="004F189B" w:rsidP="004F189B">
      <w:pPr>
        <w:autoSpaceDE w:val="0"/>
        <w:autoSpaceDN w:val="0"/>
        <w:adjustRightInd w:val="0"/>
        <w:spacing w:after="0" w:line="240" w:lineRule="auto"/>
        <w:rPr>
          <w:rFonts w:ascii="Arial" w:hAnsi="Arial" w:cs="Arial"/>
          <w:color w:val="000000"/>
          <w:sz w:val="23"/>
          <w:szCs w:val="23"/>
        </w:rPr>
      </w:pPr>
      <w:r w:rsidRPr="00223769">
        <w:rPr>
          <w:rFonts w:ascii="Arial" w:hAnsi="Arial" w:cs="Arial"/>
          <w:color w:val="000000"/>
          <w:sz w:val="23"/>
          <w:szCs w:val="23"/>
        </w:rPr>
        <w:t xml:space="preserve">3. Keep occupied spaces well ventilated. </w:t>
      </w:r>
    </w:p>
    <w:p w14:paraId="7C55D56A" w14:textId="173EC8C7" w:rsidR="004F189B" w:rsidRPr="00223769" w:rsidRDefault="004F189B" w:rsidP="004F189B">
      <w:pPr>
        <w:spacing w:after="0" w:line="240" w:lineRule="auto"/>
        <w:rPr>
          <w:rFonts w:ascii="Arial" w:eastAsia="Calibri" w:hAnsi="Arial" w:cs="Arial"/>
          <w:color w:val="000000"/>
          <w:sz w:val="24"/>
          <w:szCs w:val="24"/>
        </w:rPr>
      </w:pPr>
      <w:r w:rsidRPr="00223769">
        <w:rPr>
          <w:rFonts w:ascii="Arial" w:hAnsi="Arial" w:cs="Arial"/>
          <w:color w:val="000000"/>
          <w:sz w:val="23"/>
          <w:szCs w:val="23"/>
        </w:rPr>
        <w:lastRenderedPageBreak/>
        <w:t>4. Follow public health advice on testing, self-isolation and managing confirmed cases of COVID-19.</w:t>
      </w:r>
    </w:p>
    <w:p w14:paraId="21C70405" w14:textId="6AF1EDE2" w:rsidR="00EC2211" w:rsidRPr="00223769" w:rsidRDefault="00EC2211" w:rsidP="0081312E">
      <w:pPr>
        <w:overflowPunct w:val="0"/>
        <w:autoSpaceDE w:val="0"/>
        <w:autoSpaceDN w:val="0"/>
        <w:adjustRightInd w:val="0"/>
        <w:spacing w:after="0" w:line="240" w:lineRule="auto"/>
        <w:textAlignment w:val="baseline"/>
        <w:rPr>
          <w:rFonts w:ascii="Arial" w:hAnsi="Arial" w:cs="Arial"/>
          <w:sz w:val="24"/>
          <w:szCs w:val="24"/>
        </w:rPr>
      </w:pPr>
    </w:p>
    <w:p w14:paraId="5E3FEE89" w14:textId="55AEEC4A" w:rsidR="00EC2211" w:rsidRPr="00223769" w:rsidRDefault="00EC2211" w:rsidP="0081312E">
      <w:pPr>
        <w:overflowPunct w:val="0"/>
        <w:autoSpaceDE w:val="0"/>
        <w:autoSpaceDN w:val="0"/>
        <w:adjustRightInd w:val="0"/>
        <w:spacing w:after="0" w:line="240" w:lineRule="auto"/>
        <w:textAlignment w:val="baseline"/>
        <w:rPr>
          <w:rFonts w:ascii="Arial" w:hAnsi="Arial" w:cs="Arial"/>
          <w:sz w:val="24"/>
          <w:szCs w:val="24"/>
        </w:rPr>
      </w:pPr>
    </w:p>
    <w:p w14:paraId="48F63E93" w14:textId="55941E44" w:rsidR="00193DE4" w:rsidRPr="00223769" w:rsidRDefault="00193DE4">
      <w:pPr>
        <w:rPr>
          <w:rFonts w:ascii="Arial" w:eastAsia="Times New Roman" w:hAnsi="Arial" w:cs="Arial"/>
          <w:sz w:val="24"/>
          <w:szCs w:val="24"/>
          <w:lang w:val="en-US"/>
        </w:rPr>
      </w:pPr>
    </w:p>
    <w:p w14:paraId="3626CB3C" w14:textId="176050DF" w:rsidR="00597F3C" w:rsidRPr="00223769" w:rsidRDefault="00EC2211" w:rsidP="0081312E">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 xml:space="preserve">The checklist is set out in the following sections to address the </w:t>
      </w:r>
      <w:r w:rsidR="006970C6" w:rsidRPr="00223769">
        <w:rPr>
          <w:rFonts w:ascii="Arial" w:eastAsia="Times New Roman" w:hAnsi="Arial" w:cs="Arial"/>
          <w:sz w:val="24"/>
          <w:szCs w:val="24"/>
          <w:lang w:val="en-US"/>
        </w:rPr>
        <w:t>4 s</w:t>
      </w:r>
      <w:r w:rsidRPr="00223769">
        <w:rPr>
          <w:rFonts w:ascii="Arial" w:eastAsia="Times New Roman" w:hAnsi="Arial" w:cs="Arial"/>
          <w:sz w:val="24"/>
          <w:szCs w:val="24"/>
          <w:lang w:val="en-US"/>
        </w:rPr>
        <w:t>ystems of control:</w:t>
      </w:r>
    </w:p>
    <w:tbl>
      <w:tblPr>
        <w:tblStyle w:val="TableGrid"/>
        <w:tblpPr w:leftFromText="180" w:rightFromText="180" w:vertAnchor="text" w:horzAnchor="margin" w:tblpY="106"/>
        <w:tblW w:w="15388" w:type="dxa"/>
        <w:tblLook w:val="04A0" w:firstRow="1" w:lastRow="0" w:firstColumn="1" w:lastColumn="0" w:noHBand="0" w:noVBand="1"/>
      </w:tblPr>
      <w:tblGrid>
        <w:gridCol w:w="5247"/>
        <w:gridCol w:w="5796"/>
        <w:gridCol w:w="4345"/>
      </w:tblGrid>
      <w:tr w:rsidR="00193DE4" w:rsidRPr="00223769" w14:paraId="2A28BB0C" w14:textId="77777777" w:rsidTr="00193DE4">
        <w:trPr>
          <w:trHeight w:val="482"/>
        </w:trPr>
        <w:tc>
          <w:tcPr>
            <w:tcW w:w="5247" w:type="dxa"/>
            <w:shd w:val="clear" w:color="auto" w:fill="FFFFFF" w:themeFill="background1"/>
          </w:tcPr>
          <w:p w14:paraId="0B11D3FF" w14:textId="470C6D81" w:rsidR="00193DE4" w:rsidRPr="00223769" w:rsidRDefault="00C00E94" w:rsidP="00A102CF">
            <w:pPr>
              <w:spacing w:before="100" w:beforeAutospacing="1" w:after="100" w:afterAutospacing="1"/>
              <w:jc w:val="center"/>
              <w:rPr>
                <w:rFonts w:ascii="Arial" w:eastAsia="Times New Roman" w:hAnsi="Arial" w:cs="Arial"/>
                <w:b/>
                <w:sz w:val="24"/>
                <w:szCs w:val="24"/>
                <w:lang w:val="en" w:eastAsia="en-GB"/>
              </w:rPr>
            </w:pPr>
            <w:r w:rsidRPr="00223769">
              <w:rPr>
                <w:rFonts w:ascii="Arial" w:eastAsia="Times New Roman" w:hAnsi="Arial" w:cs="Arial"/>
                <w:b/>
                <w:sz w:val="24"/>
                <w:szCs w:val="24"/>
                <w:lang w:val="en" w:eastAsia="en-GB"/>
              </w:rPr>
              <w:t xml:space="preserve">Required </w:t>
            </w:r>
            <w:r w:rsidR="00A14EEA" w:rsidRPr="00223769">
              <w:rPr>
                <w:rFonts w:ascii="Arial" w:eastAsia="Times New Roman" w:hAnsi="Arial" w:cs="Arial"/>
                <w:b/>
                <w:sz w:val="24"/>
                <w:szCs w:val="24"/>
                <w:lang w:val="en" w:eastAsia="en-GB"/>
              </w:rPr>
              <w:t xml:space="preserve">Control </w:t>
            </w:r>
            <w:r w:rsidRPr="00223769">
              <w:rPr>
                <w:rFonts w:ascii="Arial" w:eastAsia="Times New Roman" w:hAnsi="Arial" w:cs="Arial"/>
                <w:b/>
                <w:sz w:val="24"/>
                <w:szCs w:val="24"/>
                <w:lang w:val="en" w:eastAsia="en-GB"/>
              </w:rPr>
              <w:t>M</w:t>
            </w:r>
            <w:r w:rsidR="00A14EEA" w:rsidRPr="00223769">
              <w:rPr>
                <w:rFonts w:ascii="Arial" w:eastAsia="Times New Roman" w:hAnsi="Arial" w:cs="Arial"/>
                <w:b/>
                <w:sz w:val="24"/>
                <w:szCs w:val="24"/>
                <w:lang w:val="en" w:eastAsia="en-GB"/>
              </w:rPr>
              <w:t xml:space="preserve">easures </w:t>
            </w:r>
          </w:p>
        </w:tc>
        <w:tc>
          <w:tcPr>
            <w:tcW w:w="5796" w:type="dxa"/>
            <w:shd w:val="clear" w:color="auto" w:fill="FFFFFF" w:themeFill="background1"/>
          </w:tcPr>
          <w:p w14:paraId="7E43087A" w14:textId="641A3358" w:rsidR="00193DE4" w:rsidRPr="00223769" w:rsidRDefault="00A14EEA" w:rsidP="00A102CF">
            <w:pPr>
              <w:spacing w:before="100" w:beforeAutospacing="1" w:after="100" w:afterAutospacing="1"/>
              <w:jc w:val="center"/>
              <w:rPr>
                <w:rFonts w:ascii="Arial" w:eastAsia="Times New Roman" w:hAnsi="Arial" w:cs="Arial"/>
                <w:b/>
                <w:sz w:val="24"/>
                <w:szCs w:val="24"/>
                <w:lang w:val="en" w:eastAsia="en-GB"/>
              </w:rPr>
            </w:pPr>
            <w:r w:rsidRPr="00223769">
              <w:rPr>
                <w:rFonts w:ascii="Arial" w:eastAsia="Times New Roman" w:hAnsi="Arial" w:cs="Arial"/>
                <w:b/>
                <w:sz w:val="24"/>
                <w:szCs w:val="24"/>
                <w:lang w:val="en" w:eastAsia="en-GB"/>
              </w:rPr>
              <w:t>Related actions</w:t>
            </w:r>
            <w:r w:rsidR="006F7403" w:rsidRPr="00223769">
              <w:rPr>
                <w:rFonts w:ascii="Arial" w:eastAsia="Times New Roman" w:hAnsi="Arial" w:cs="Arial"/>
                <w:b/>
                <w:sz w:val="24"/>
                <w:szCs w:val="24"/>
                <w:lang w:val="en" w:eastAsia="en-GB"/>
              </w:rPr>
              <w:t xml:space="preserve"> in school</w:t>
            </w:r>
          </w:p>
        </w:tc>
        <w:tc>
          <w:tcPr>
            <w:tcW w:w="4345" w:type="dxa"/>
            <w:shd w:val="clear" w:color="auto" w:fill="FFFFFF" w:themeFill="background1"/>
          </w:tcPr>
          <w:p w14:paraId="2FCEC357" w14:textId="77777777" w:rsidR="00193DE4" w:rsidRPr="00223769" w:rsidRDefault="00193DE4" w:rsidP="00A102CF">
            <w:pPr>
              <w:overflowPunct w:val="0"/>
              <w:autoSpaceDE w:val="0"/>
              <w:autoSpaceDN w:val="0"/>
              <w:adjustRightInd w:val="0"/>
              <w:jc w:val="center"/>
              <w:textAlignment w:val="baseline"/>
              <w:rPr>
                <w:rFonts w:ascii="Arial" w:eastAsia="Times New Roman" w:hAnsi="Arial" w:cs="Arial"/>
                <w:b/>
                <w:sz w:val="24"/>
                <w:szCs w:val="24"/>
                <w:lang w:val="en-US"/>
              </w:rPr>
            </w:pPr>
            <w:r w:rsidRPr="00223769">
              <w:rPr>
                <w:rFonts w:ascii="Arial" w:eastAsia="Times New Roman" w:hAnsi="Arial" w:cs="Arial"/>
                <w:b/>
                <w:sz w:val="24"/>
                <w:szCs w:val="24"/>
                <w:lang w:val="en-US"/>
              </w:rPr>
              <w:t>Requirement</w:t>
            </w:r>
          </w:p>
        </w:tc>
      </w:tr>
      <w:tr w:rsidR="00876E56" w:rsidRPr="00223769" w14:paraId="2AF0C9B0" w14:textId="77777777" w:rsidTr="00876E56">
        <w:trPr>
          <w:trHeight w:val="413"/>
        </w:trPr>
        <w:tc>
          <w:tcPr>
            <w:tcW w:w="5247" w:type="dxa"/>
            <w:shd w:val="clear" w:color="auto" w:fill="FFC000" w:themeFill="accent4"/>
          </w:tcPr>
          <w:p w14:paraId="4C561CD6" w14:textId="58730048" w:rsidR="00876E56" w:rsidRPr="00223769" w:rsidRDefault="00876E56" w:rsidP="006F7403">
            <w:pPr>
              <w:spacing w:before="100" w:beforeAutospacing="1" w:after="100" w:afterAutospacing="1"/>
              <w:rPr>
                <w:rFonts w:ascii="Arial" w:eastAsia="Times New Roman" w:hAnsi="Arial" w:cs="Arial"/>
                <w:b/>
                <w:sz w:val="24"/>
                <w:szCs w:val="24"/>
                <w:lang w:val="en" w:eastAsia="en-GB"/>
              </w:rPr>
            </w:pPr>
            <w:r w:rsidRPr="00223769">
              <w:rPr>
                <w:rFonts w:ascii="Arial" w:eastAsia="Times New Roman" w:hAnsi="Arial" w:cs="Arial"/>
                <w:b/>
                <w:color w:val="FFFFFF" w:themeColor="background1"/>
                <w:sz w:val="24"/>
                <w:szCs w:val="24"/>
                <w:lang w:val="en" w:eastAsia="en-GB"/>
              </w:rPr>
              <w:t xml:space="preserve">    1 Ensure good hygiene for everyone</w:t>
            </w:r>
          </w:p>
        </w:tc>
        <w:tc>
          <w:tcPr>
            <w:tcW w:w="5796" w:type="dxa"/>
            <w:shd w:val="clear" w:color="auto" w:fill="FFC000" w:themeFill="accent4"/>
          </w:tcPr>
          <w:p w14:paraId="27021318" w14:textId="77777777" w:rsidR="00876E56" w:rsidRPr="00223769" w:rsidRDefault="00876E56" w:rsidP="00390F04">
            <w:pPr>
              <w:pStyle w:val="ListParagraph"/>
              <w:numPr>
                <w:ilvl w:val="0"/>
                <w:numId w:val="5"/>
              </w:numPr>
              <w:spacing w:before="100" w:beforeAutospacing="1" w:after="100" w:afterAutospacing="1"/>
              <w:ind w:left="315" w:hanging="315"/>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Hygiene and Handwashing</w:t>
            </w:r>
          </w:p>
          <w:p w14:paraId="48B66982" w14:textId="77777777" w:rsidR="00876E56" w:rsidRPr="00223769" w:rsidRDefault="00876E56" w:rsidP="00876E56">
            <w:pPr>
              <w:pStyle w:val="ListParagraph"/>
              <w:spacing w:before="100" w:beforeAutospacing="1" w:after="100" w:afterAutospacing="1"/>
              <w:ind w:left="360"/>
              <w:rPr>
                <w:rFonts w:ascii="Arial" w:eastAsia="Times New Roman" w:hAnsi="Arial" w:cs="Arial"/>
                <w:b/>
                <w:color w:val="FFFFFF" w:themeColor="background1"/>
                <w:sz w:val="24"/>
                <w:szCs w:val="24"/>
                <w:lang w:val="en" w:eastAsia="en-GB"/>
              </w:rPr>
            </w:pPr>
          </w:p>
        </w:tc>
        <w:tc>
          <w:tcPr>
            <w:tcW w:w="4345" w:type="dxa"/>
            <w:vMerge w:val="restart"/>
          </w:tcPr>
          <w:p w14:paraId="5AE1FE97" w14:textId="77777777" w:rsidR="00876E56" w:rsidRPr="00223769" w:rsidRDefault="00876E56" w:rsidP="00A102CF">
            <w:pPr>
              <w:overflowPunct w:val="0"/>
              <w:autoSpaceDE w:val="0"/>
              <w:autoSpaceDN w:val="0"/>
              <w:adjustRightInd w:val="0"/>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Must be in place in all schools, all the time</w:t>
            </w:r>
          </w:p>
        </w:tc>
      </w:tr>
      <w:tr w:rsidR="00876E56" w:rsidRPr="00223769" w14:paraId="3726734A" w14:textId="77777777" w:rsidTr="00E67734">
        <w:trPr>
          <w:trHeight w:val="412"/>
        </w:trPr>
        <w:tc>
          <w:tcPr>
            <w:tcW w:w="5247" w:type="dxa"/>
            <w:shd w:val="clear" w:color="auto" w:fill="FFD966" w:themeFill="accent4" w:themeFillTint="99"/>
          </w:tcPr>
          <w:p w14:paraId="3BD460B5" w14:textId="77777777" w:rsidR="00876E56" w:rsidRPr="00223769" w:rsidRDefault="00876E56" w:rsidP="006F7403">
            <w:pPr>
              <w:spacing w:before="100" w:beforeAutospacing="1" w:after="100" w:afterAutospacing="1"/>
              <w:rPr>
                <w:rFonts w:ascii="Arial" w:eastAsia="Times New Roman" w:hAnsi="Arial" w:cs="Arial"/>
                <w:b/>
                <w:color w:val="FFFFFF" w:themeColor="background1"/>
                <w:sz w:val="24"/>
                <w:szCs w:val="24"/>
                <w:lang w:val="en" w:eastAsia="en-GB"/>
              </w:rPr>
            </w:pPr>
          </w:p>
        </w:tc>
        <w:tc>
          <w:tcPr>
            <w:tcW w:w="5796" w:type="dxa"/>
            <w:shd w:val="clear" w:color="auto" w:fill="FFD966" w:themeFill="accent4" w:themeFillTint="99"/>
          </w:tcPr>
          <w:p w14:paraId="27D28544" w14:textId="77777777" w:rsidR="00876E56" w:rsidRPr="00223769" w:rsidRDefault="00876E56" w:rsidP="00390F04">
            <w:pPr>
              <w:pStyle w:val="ListParagraph"/>
              <w:numPr>
                <w:ilvl w:val="0"/>
                <w:numId w:val="5"/>
              </w:numPr>
              <w:spacing w:before="100" w:beforeAutospacing="1" w:after="100" w:afterAutospacing="1"/>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Respiratory Hygiene</w:t>
            </w:r>
          </w:p>
          <w:p w14:paraId="5D8EE5E1" w14:textId="77777777" w:rsidR="00876E56" w:rsidRPr="00223769" w:rsidRDefault="00876E56" w:rsidP="00876E56">
            <w:pPr>
              <w:pStyle w:val="ListParagraph"/>
              <w:spacing w:before="100" w:beforeAutospacing="1" w:after="100" w:afterAutospacing="1"/>
              <w:ind w:left="315"/>
              <w:rPr>
                <w:rFonts w:ascii="Arial" w:eastAsia="Times New Roman" w:hAnsi="Arial" w:cs="Arial"/>
                <w:b/>
                <w:color w:val="FFFFFF" w:themeColor="background1"/>
                <w:sz w:val="24"/>
                <w:szCs w:val="24"/>
                <w:lang w:val="en" w:eastAsia="en-GB"/>
              </w:rPr>
            </w:pPr>
          </w:p>
        </w:tc>
        <w:tc>
          <w:tcPr>
            <w:tcW w:w="4345" w:type="dxa"/>
            <w:vMerge/>
          </w:tcPr>
          <w:p w14:paraId="4E15D8AE" w14:textId="77777777" w:rsidR="00876E56" w:rsidRPr="00223769" w:rsidRDefault="00876E56" w:rsidP="00A102CF">
            <w:pPr>
              <w:overflowPunct w:val="0"/>
              <w:autoSpaceDE w:val="0"/>
              <w:autoSpaceDN w:val="0"/>
              <w:adjustRightInd w:val="0"/>
              <w:textAlignment w:val="baseline"/>
              <w:rPr>
                <w:rFonts w:ascii="Arial" w:eastAsia="Times New Roman" w:hAnsi="Arial" w:cs="Arial"/>
                <w:sz w:val="24"/>
                <w:szCs w:val="24"/>
                <w:lang w:val="en-US"/>
              </w:rPr>
            </w:pPr>
          </w:p>
        </w:tc>
      </w:tr>
      <w:tr w:rsidR="00193DE4" w:rsidRPr="00223769" w14:paraId="4711122B" w14:textId="77777777" w:rsidTr="00193DE4">
        <w:trPr>
          <w:trHeight w:val="240"/>
        </w:trPr>
        <w:tc>
          <w:tcPr>
            <w:tcW w:w="5247" w:type="dxa"/>
            <w:shd w:val="clear" w:color="auto" w:fill="4472C4" w:themeFill="accent1"/>
          </w:tcPr>
          <w:p w14:paraId="4B0A8D53" w14:textId="3A3132FA" w:rsidR="00193DE4" w:rsidRPr="00223769" w:rsidRDefault="00393542" w:rsidP="00393542">
            <w:pPr>
              <w:pStyle w:val="ListParagraph"/>
              <w:spacing w:before="100" w:beforeAutospacing="1" w:after="100" w:afterAutospacing="1"/>
              <w:ind w:left="315"/>
              <w:rPr>
                <w:rFonts w:ascii="Arial" w:eastAsia="Times New Roman" w:hAnsi="Arial" w:cs="Arial"/>
                <w:b/>
                <w:color w:val="FFFFFF" w:themeColor="background1"/>
                <w:sz w:val="24"/>
                <w:szCs w:val="24"/>
                <w:lang w:val="en" w:eastAsia="en-GB"/>
              </w:rPr>
            </w:pPr>
            <w:bookmarkStart w:id="1" w:name="_Hlk45133954"/>
            <w:r w:rsidRPr="00223769">
              <w:rPr>
                <w:rFonts w:ascii="Arial" w:eastAsia="Times New Roman" w:hAnsi="Arial" w:cs="Arial"/>
                <w:b/>
                <w:color w:val="FFFFFF" w:themeColor="background1"/>
                <w:sz w:val="24"/>
                <w:szCs w:val="24"/>
                <w:lang w:val="en" w:eastAsia="en-GB"/>
              </w:rPr>
              <w:t>2 Maintain appropriate cleaning regimes</w:t>
            </w:r>
          </w:p>
        </w:tc>
        <w:tc>
          <w:tcPr>
            <w:tcW w:w="5796" w:type="dxa"/>
            <w:shd w:val="clear" w:color="auto" w:fill="4472C4" w:themeFill="accent1"/>
          </w:tcPr>
          <w:p w14:paraId="055D8A1D" w14:textId="77777777" w:rsidR="00063F56" w:rsidRPr="00223769" w:rsidRDefault="00063F56" w:rsidP="00390F04">
            <w:pPr>
              <w:pStyle w:val="ListParagraph"/>
              <w:numPr>
                <w:ilvl w:val="0"/>
                <w:numId w:val="5"/>
              </w:numPr>
              <w:ind w:left="315" w:hanging="315"/>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Cleaning</w:t>
            </w:r>
          </w:p>
          <w:p w14:paraId="72762ED0" w14:textId="3F43E348" w:rsidR="00193DE4" w:rsidRPr="00223769" w:rsidRDefault="00193DE4" w:rsidP="0018387F">
            <w:pPr>
              <w:pStyle w:val="ListParagraph"/>
              <w:spacing w:before="100" w:beforeAutospacing="1" w:after="100" w:afterAutospacing="1"/>
              <w:ind w:left="315"/>
              <w:rPr>
                <w:rFonts w:ascii="Arial" w:eastAsia="Times New Roman" w:hAnsi="Arial" w:cs="Arial"/>
                <w:b/>
                <w:color w:val="FFFFFF" w:themeColor="background1"/>
                <w:sz w:val="24"/>
                <w:szCs w:val="24"/>
                <w:lang w:val="en" w:eastAsia="en-GB"/>
              </w:rPr>
            </w:pPr>
          </w:p>
        </w:tc>
        <w:tc>
          <w:tcPr>
            <w:tcW w:w="4345" w:type="dxa"/>
          </w:tcPr>
          <w:p w14:paraId="79E7A77B" w14:textId="58BFE5F5" w:rsidR="00193DE4" w:rsidRPr="00223769" w:rsidRDefault="00884AEF" w:rsidP="000B3AFD">
            <w:pPr>
              <w:overflowPunct w:val="0"/>
              <w:autoSpaceDE w:val="0"/>
              <w:autoSpaceDN w:val="0"/>
              <w:adjustRightInd w:val="0"/>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Must be in place in all schools, all the time</w:t>
            </w:r>
          </w:p>
        </w:tc>
      </w:tr>
      <w:tr w:rsidR="00063F56" w:rsidRPr="00223769" w14:paraId="2DE58894" w14:textId="77777777" w:rsidTr="00193DE4">
        <w:trPr>
          <w:trHeight w:val="496"/>
        </w:trPr>
        <w:tc>
          <w:tcPr>
            <w:tcW w:w="5247" w:type="dxa"/>
            <w:shd w:val="clear" w:color="auto" w:fill="766908"/>
          </w:tcPr>
          <w:p w14:paraId="40638385" w14:textId="38B33D04" w:rsidR="00063F56" w:rsidRPr="00223769" w:rsidRDefault="00063F56" w:rsidP="00063F56">
            <w:pPr>
              <w:pStyle w:val="ListParagraph"/>
              <w:spacing w:before="100" w:beforeAutospacing="1" w:after="100" w:afterAutospacing="1"/>
              <w:ind w:left="315"/>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3. Keep spaces well ventilated</w:t>
            </w:r>
          </w:p>
        </w:tc>
        <w:tc>
          <w:tcPr>
            <w:tcW w:w="5796" w:type="dxa"/>
            <w:shd w:val="clear" w:color="auto" w:fill="766908"/>
          </w:tcPr>
          <w:p w14:paraId="2366DC5E" w14:textId="7C59688F" w:rsidR="00063F56" w:rsidRPr="00223769" w:rsidRDefault="00063F56" w:rsidP="00390F04">
            <w:pPr>
              <w:pStyle w:val="ListParagraph"/>
              <w:numPr>
                <w:ilvl w:val="0"/>
                <w:numId w:val="5"/>
              </w:numPr>
              <w:spacing w:before="100" w:beforeAutospacing="1" w:after="100" w:afterAutospacing="1"/>
              <w:ind w:left="315" w:hanging="315"/>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Keep Spaces Well-ventilated</w:t>
            </w:r>
          </w:p>
        </w:tc>
        <w:tc>
          <w:tcPr>
            <w:tcW w:w="4345" w:type="dxa"/>
          </w:tcPr>
          <w:p w14:paraId="51E3DEC2" w14:textId="6DC7246B" w:rsidR="00063F56" w:rsidRPr="00223769" w:rsidRDefault="00AE1F28" w:rsidP="000B3AFD">
            <w:pPr>
              <w:overflowPunct w:val="0"/>
              <w:autoSpaceDE w:val="0"/>
              <w:autoSpaceDN w:val="0"/>
              <w:adjustRightInd w:val="0"/>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Must be in place in all schools, all the time</w:t>
            </w:r>
          </w:p>
        </w:tc>
      </w:tr>
      <w:tr w:rsidR="00E67734" w:rsidRPr="00223769" w14:paraId="2391FBDC" w14:textId="77777777" w:rsidTr="00812981">
        <w:trPr>
          <w:trHeight w:val="486"/>
        </w:trPr>
        <w:tc>
          <w:tcPr>
            <w:tcW w:w="5247" w:type="dxa"/>
            <w:shd w:val="clear" w:color="auto" w:fill="C45911" w:themeFill="accent2" w:themeFillShade="BF"/>
          </w:tcPr>
          <w:p w14:paraId="65D1C0B5" w14:textId="1147066E" w:rsidR="00E67734" w:rsidRPr="00223769" w:rsidRDefault="00E67734" w:rsidP="00063F56">
            <w:pPr>
              <w:pStyle w:val="ListParagraph"/>
              <w:spacing w:before="100" w:beforeAutospacing="1" w:after="100" w:afterAutospacing="1"/>
              <w:ind w:left="315"/>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 xml:space="preserve">4. Follow public health advice on </w:t>
            </w:r>
            <w:r w:rsidRPr="00223769">
              <w:rPr>
                <w:rFonts w:ascii="Arial" w:hAnsi="Arial" w:cs="Arial"/>
                <w:b/>
                <w:bCs/>
                <w:color w:val="FFFFFF" w:themeColor="background1"/>
                <w:sz w:val="24"/>
                <w:szCs w:val="24"/>
              </w:rPr>
              <w:t>testing, self-isolation and managing confirmed cases of COVID-19.</w:t>
            </w:r>
          </w:p>
        </w:tc>
        <w:tc>
          <w:tcPr>
            <w:tcW w:w="5796" w:type="dxa"/>
            <w:shd w:val="clear" w:color="auto" w:fill="C45911" w:themeFill="accent2" w:themeFillShade="BF"/>
          </w:tcPr>
          <w:p w14:paraId="4A5ABC56" w14:textId="77777777" w:rsidR="00E67734" w:rsidRPr="00223769" w:rsidRDefault="00E67734" w:rsidP="00390F04">
            <w:pPr>
              <w:pStyle w:val="ListParagraph"/>
              <w:numPr>
                <w:ilvl w:val="0"/>
                <w:numId w:val="5"/>
              </w:numPr>
              <w:spacing w:before="100" w:beforeAutospacing="1" w:after="100" w:afterAutospacing="1"/>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 xml:space="preserve">Responding to Someone with Symptoms </w:t>
            </w:r>
          </w:p>
          <w:p w14:paraId="4DB599B2" w14:textId="77777777" w:rsidR="00E67734" w:rsidRPr="00223769" w:rsidRDefault="00E67734" w:rsidP="007F652F">
            <w:pPr>
              <w:pStyle w:val="ListParagraph"/>
              <w:ind w:left="360"/>
              <w:rPr>
                <w:rFonts w:ascii="Arial" w:eastAsia="Times New Roman" w:hAnsi="Arial" w:cs="Arial"/>
                <w:b/>
                <w:color w:val="FFFFFF" w:themeColor="background1"/>
                <w:sz w:val="24"/>
                <w:szCs w:val="24"/>
                <w:lang w:val="en" w:eastAsia="en-GB"/>
              </w:rPr>
            </w:pPr>
          </w:p>
          <w:p w14:paraId="59B54FE9" w14:textId="1714944D" w:rsidR="00E67734" w:rsidRPr="00223769" w:rsidRDefault="00E67734" w:rsidP="007F652F">
            <w:pPr>
              <w:pStyle w:val="ListParagraph"/>
              <w:spacing w:before="100" w:beforeAutospacing="1" w:after="100" w:afterAutospacing="1"/>
              <w:ind w:left="315"/>
              <w:rPr>
                <w:rFonts w:ascii="Arial" w:eastAsia="Times New Roman" w:hAnsi="Arial" w:cs="Arial"/>
                <w:b/>
                <w:color w:val="FFFFFF" w:themeColor="background1"/>
                <w:sz w:val="24"/>
                <w:szCs w:val="24"/>
                <w:lang w:val="en" w:eastAsia="en-GB"/>
              </w:rPr>
            </w:pPr>
          </w:p>
        </w:tc>
        <w:tc>
          <w:tcPr>
            <w:tcW w:w="4345" w:type="dxa"/>
            <w:vMerge w:val="restart"/>
          </w:tcPr>
          <w:p w14:paraId="12946143" w14:textId="70A32E87" w:rsidR="00E67734" w:rsidRPr="00223769" w:rsidRDefault="00E67734" w:rsidP="00AE1F28">
            <w:pPr>
              <w:overflowPunct w:val="0"/>
              <w:autoSpaceDE w:val="0"/>
              <w:autoSpaceDN w:val="0"/>
              <w:adjustRightInd w:val="0"/>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 xml:space="preserve">Must be properly considered and schools must put in place measures that suit their </w:t>
            </w:r>
            <w:r w:rsidR="00E5794C" w:rsidRPr="00223769">
              <w:rPr>
                <w:rFonts w:ascii="Arial" w:eastAsia="Times New Roman" w:hAnsi="Arial" w:cs="Arial"/>
                <w:sz w:val="24"/>
                <w:szCs w:val="24"/>
                <w:lang w:val="en-US"/>
              </w:rPr>
              <w:t>circumstances</w:t>
            </w:r>
            <w:r w:rsidRPr="00223769">
              <w:rPr>
                <w:rFonts w:ascii="Arial" w:eastAsia="Times New Roman" w:hAnsi="Arial" w:cs="Arial"/>
                <w:sz w:val="24"/>
                <w:szCs w:val="24"/>
                <w:lang w:val="en-US"/>
              </w:rPr>
              <w:t xml:space="preserve"> following public health advice</w:t>
            </w:r>
          </w:p>
          <w:p w14:paraId="4DFAA4D2" w14:textId="77777777" w:rsidR="00E67734" w:rsidRPr="00223769" w:rsidRDefault="00E67734" w:rsidP="00063F56">
            <w:pPr>
              <w:pStyle w:val="ListParagraph"/>
              <w:overflowPunct w:val="0"/>
              <w:autoSpaceDE w:val="0"/>
              <w:autoSpaceDN w:val="0"/>
              <w:adjustRightInd w:val="0"/>
              <w:textAlignment w:val="baseline"/>
              <w:rPr>
                <w:rFonts w:ascii="Arial" w:eastAsia="Times New Roman" w:hAnsi="Arial" w:cs="Arial"/>
                <w:sz w:val="24"/>
                <w:szCs w:val="24"/>
                <w:lang w:val="en-US"/>
              </w:rPr>
            </w:pPr>
          </w:p>
        </w:tc>
      </w:tr>
      <w:tr w:rsidR="00E67734" w:rsidRPr="00223769" w14:paraId="54AE1670" w14:textId="77777777" w:rsidTr="00193DE4">
        <w:trPr>
          <w:trHeight w:val="483"/>
        </w:trPr>
        <w:tc>
          <w:tcPr>
            <w:tcW w:w="5247" w:type="dxa"/>
            <w:shd w:val="clear" w:color="auto" w:fill="ED7D31" w:themeFill="accent2"/>
          </w:tcPr>
          <w:p w14:paraId="62D161E4" w14:textId="77777777" w:rsidR="00E67734" w:rsidRPr="00223769" w:rsidRDefault="00E67734" w:rsidP="00063F56">
            <w:pPr>
              <w:pStyle w:val="ListParagraph"/>
              <w:spacing w:before="100" w:beforeAutospacing="1" w:after="100" w:afterAutospacing="1"/>
              <w:ind w:left="315"/>
              <w:rPr>
                <w:rFonts w:ascii="Arial" w:eastAsia="Times New Roman" w:hAnsi="Arial" w:cs="Arial"/>
                <w:b/>
                <w:color w:val="FFFFFF" w:themeColor="background1"/>
                <w:sz w:val="24"/>
                <w:szCs w:val="24"/>
                <w:lang w:val="en" w:eastAsia="en-GB"/>
              </w:rPr>
            </w:pPr>
          </w:p>
        </w:tc>
        <w:tc>
          <w:tcPr>
            <w:tcW w:w="5796" w:type="dxa"/>
            <w:shd w:val="clear" w:color="auto" w:fill="ED7D31" w:themeFill="accent2"/>
          </w:tcPr>
          <w:p w14:paraId="33497948" w14:textId="77777777" w:rsidR="00E67734" w:rsidRPr="00223769" w:rsidRDefault="00E67734" w:rsidP="00390F04">
            <w:pPr>
              <w:pStyle w:val="ListParagraph"/>
              <w:numPr>
                <w:ilvl w:val="0"/>
                <w:numId w:val="5"/>
              </w:numPr>
              <w:rPr>
                <w:rFonts w:ascii="Arial" w:hAnsi="Arial" w:cs="Arial"/>
                <w:b/>
                <w:color w:val="FFFFFF" w:themeColor="background1"/>
              </w:rPr>
            </w:pPr>
            <w:r w:rsidRPr="00223769">
              <w:rPr>
                <w:rFonts w:ascii="Arial" w:eastAsia="Times New Roman" w:hAnsi="Arial" w:cs="Arial"/>
                <w:b/>
                <w:color w:val="FFFFFF" w:themeColor="background1"/>
                <w:sz w:val="24"/>
                <w:szCs w:val="24"/>
                <w:lang w:val="en" w:eastAsia="en-GB"/>
              </w:rPr>
              <w:t>Personal Protective Equipment (PPE)</w:t>
            </w:r>
          </w:p>
          <w:p w14:paraId="15A54E7C" w14:textId="77777777" w:rsidR="00E67734" w:rsidRPr="00223769" w:rsidRDefault="00E67734" w:rsidP="00E67734">
            <w:pPr>
              <w:pStyle w:val="ListParagraph"/>
              <w:spacing w:before="100" w:beforeAutospacing="1" w:after="100" w:afterAutospacing="1"/>
              <w:ind w:left="360"/>
              <w:rPr>
                <w:rFonts w:ascii="Arial" w:eastAsia="Times New Roman" w:hAnsi="Arial" w:cs="Arial"/>
                <w:b/>
                <w:color w:val="FFFFFF" w:themeColor="background1"/>
                <w:sz w:val="24"/>
                <w:szCs w:val="24"/>
                <w:lang w:val="en" w:eastAsia="en-GB"/>
              </w:rPr>
            </w:pPr>
          </w:p>
        </w:tc>
        <w:tc>
          <w:tcPr>
            <w:tcW w:w="4345" w:type="dxa"/>
            <w:vMerge/>
          </w:tcPr>
          <w:p w14:paraId="01C098AF" w14:textId="77777777" w:rsidR="00E67734" w:rsidRPr="00223769" w:rsidRDefault="00E67734" w:rsidP="00AE1F28">
            <w:pPr>
              <w:overflowPunct w:val="0"/>
              <w:autoSpaceDE w:val="0"/>
              <w:autoSpaceDN w:val="0"/>
              <w:adjustRightInd w:val="0"/>
              <w:textAlignment w:val="baseline"/>
              <w:rPr>
                <w:rFonts w:ascii="Arial" w:eastAsia="Times New Roman" w:hAnsi="Arial" w:cs="Arial"/>
                <w:sz w:val="24"/>
                <w:szCs w:val="24"/>
                <w:lang w:val="en-US"/>
              </w:rPr>
            </w:pPr>
          </w:p>
        </w:tc>
      </w:tr>
      <w:tr w:rsidR="00E67734" w:rsidRPr="00223769" w14:paraId="6575B8CA" w14:textId="77777777" w:rsidTr="00812981">
        <w:trPr>
          <w:trHeight w:val="483"/>
        </w:trPr>
        <w:tc>
          <w:tcPr>
            <w:tcW w:w="5247" w:type="dxa"/>
            <w:shd w:val="clear" w:color="auto" w:fill="F4B083" w:themeFill="accent2" w:themeFillTint="99"/>
          </w:tcPr>
          <w:p w14:paraId="359FAE9E" w14:textId="77777777" w:rsidR="00E67734" w:rsidRPr="00223769" w:rsidRDefault="00E67734" w:rsidP="00063F56">
            <w:pPr>
              <w:pStyle w:val="ListParagraph"/>
              <w:spacing w:before="100" w:beforeAutospacing="1" w:after="100" w:afterAutospacing="1"/>
              <w:ind w:left="315"/>
              <w:rPr>
                <w:rFonts w:ascii="Arial" w:eastAsia="Times New Roman" w:hAnsi="Arial" w:cs="Arial"/>
                <w:b/>
                <w:color w:val="FFFFFF" w:themeColor="background1"/>
                <w:sz w:val="24"/>
                <w:szCs w:val="24"/>
                <w:lang w:val="en" w:eastAsia="en-GB"/>
              </w:rPr>
            </w:pPr>
          </w:p>
        </w:tc>
        <w:tc>
          <w:tcPr>
            <w:tcW w:w="5796" w:type="dxa"/>
            <w:shd w:val="clear" w:color="auto" w:fill="F4B083" w:themeFill="accent2" w:themeFillTint="99"/>
          </w:tcPr>
          <w:p w14:paraId="49FAAB67" w14:textId="491E9049" w:rsidR="00E67734" w:rsidRPr="00223769" w:rsidRDefault="00E67734" w:rsidP="00390F04">
            <w:pPr>
              <w:pStyle w:val="ListParagraph"/>
              <w:numPr>
                <w:ilvl w:val="0"/>
                <w:numId w:val="5"/>
              </w:numPr>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Managing Symptoms, Testing and Responding to a Local Outbreak</w:t>
            </w:r>
          </w:p>
        </w:tc>
        <w:tc>
          <w:tcPr>
            <w:tcW w:w="4345" w:type="dxa"/>
            <w:vMerge/>
          </w:tcPr>
          <w:p w14:paraId="308E7D9D" w14:textId="77777777" w:rsidR="00E67734" w:rsidRPr="00223769" w:rsidRDefault="00E67734" w:rsidP="00AE1F28">
            <w:pPr>
              <w:overflowPunct w:val="0"/>
              <w:autoSpaceDE w:val="0"/>
              <w:autoSpaceDN w:val="0"/>
              <w:adjustRightInd w:val="0"/>
              <w:textAlignment w:val="baseline"/>
              <w:rPr>
                <w:rFonts w:ascii="Arial" w:eastAsia="Times New Roman" w:hAnsi="Arial" w:cs="Arial"/>
                <w:sz w:val="24"/>
                <w:szCs w:val="24"/>
                <w:lang w:val="en-US"/>
              </w:rPr>
            </w:pPr>
          </w:p>
        </w:tc>
      </w:tr>
      <w:tr w:rsidR="00E67734" w:rsidRPr="00223769" w14:paraId="1E7A4E51" w14:textId="77777777" w:rsidTr="00812981">
        <w:trPr>
          <w:trHeight w:val="483"/>
        </w:trPr>
        <w:tc>
          <w:tcPr>
            <w:tcW w:w="5247" w:type="dxa"/>
            <w:shd w:val="clear" w:color="auto" w:fill="F7CAAC" w:themeFill="accent2" w:themeFillTint="66"/>
          </w:tcPr>
          <w:p w14:paraId="703F0588" w14:textId="77777777" w:rsidR="00E67734" w:rsidRPr="00223769" w:rsidRDefault="00E67734" w:rsidP="00063F56">
            <w:pPr>
              <w:pStyle w:val="ListParagraph"/>
              <w:spacing w:before="100" w:beforeAutospacing="1" w:after="100" w:afterAutospacing="1"/>
              <w:ind w:left="315"/>
              <w:rPr>
                <w:rFonts w:ascii="Arial" w:eastAsia="Times New Roman" w:hAnsi="Arial" w:cs="Arial"/>
                <w:b/>
                <w:color w:val="FFFFFF" w:themeColor="background1"/>
                <w:sz w:val="24"/>
                <w:szCs w:val="24"/>
                <w:lang w:val="en" w:eastAsia="en-GB"/>
              </w:rPr>
            </w:pPr>
          </w:p>
        </w:tc>
        <w:tc>
          <w:tcPr>
            <w:tcW w:w="5796" w:type="dxa"/>
            <w:shd w:val="clear" w:color="auto" w:fill="F7CAAC" w:themeFill="accent2" w:themeFillTint="66"/>
          </w:tcPr>
          <w:p w14:paraId="77EFECC6" w14:textId="77777777" w:rsidR="00E67734" w:rsidRDefault="00E67734" w:rsidP="00390F04">
            <w:pPr>
              <w:pStyle w:val="ListParagraph"/>
              <w:numPr>
                <w:ilvl w:val="0"/>
                <w:numId w:val="5"/>
              </w:numPr>
              <w:spacing w:before="100" w:beforeAutospacing="1" w:after="100" w:afterAutospacing="1"/>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Face Coverings</w:t>
            </w:r>
          </w:p>
          <w:p w14:paraId="3CC41EAE" w14:textId="08EC9A81" w:rsidR="006442B1" w:rsidRPr="00223769" w:rsidRDefault="006442B1" w:rsidP="006442B1">
            <w:pPr>
              <w:pStyle w:val="ListParagraph"/>
              <w:spacing w:before="100" w:beforeAutospacing="1" w:after="100" w:afterAutospacing="1"/>
              <w:ind w:left="360"/>
              <w:rPr>
                <w:rFonts w:ascii="Arial" w:eastAsia="Times New Roman" w:hAnsi="Arial" w:cs="Arial"/>
                <w:b/>
                <w:color w:val="FFFFFF" w:themeColor="background1"/>
                <w:sz w:val="24"/>
                <w:szCs w:val="24"/>
                <w:lang w:val="en" w:eastAsia="en-GB"/>
              </w:rPr>
            </w:pPr>
          </w:p>
        </w:tc>
        <w:tc>
          <w:tcPr>
            <w:tcW w:w="4345" w:type="dxa"/>
            <w:vMerge/>
          </w:tcPr>
          <w:p w14:paraId="4AD9BED2" w14:textId="77777777" w:rsidR="00E67734" w:rsidRPr="00223769" w:rsidRDefault="00E67734" w:rsidP="00AE1F28">
            <w:pPr>
              <w:overflowPunct w:val="0"/>
              <w:autoSpaceDE w:val="0"/>
              <w:autoSpaceDN w:val="0"/>
              <w:adjustRightInd w:val="0"/>
              <w:textAlignment w:val="baseline"/>
              <w:rPr>
                <w:rFonts w:ascii="Arial" w:eastAsia="Times New Roman" w:hAnsi="Arial" w:cs="Arial"/>
                <w:sz w:val="24"/>
                <w:szCs w:val="24"/>
                <w:lang w:val="en-US"/>
              </w:rPr>
            </w:pPr>
          </w:p>
        </w:tc>
      </w:tr>
      <w:tr w:rsidR="00063F56" w:rsidRPr="00223769" w14:paraId="4FDCF8D3" w14:textId="77777777" w:rsidTr="00193DE4">
        <w:trPr>
          <w:trHeight w:val="992"/>
        </w:trPr>
        <w:tc>
          <w:tcPr>
            <w:tcW w:w="5247" w:type="dxa"/>
            <w:shd w:val="clear" w:color="auto" w:fill="00B0F0"/>
          </w:tcPr>
          <w:p w14:paraId="73D8CACC" w14:textId="77777777" w:rsidR="00063F56" w:rsidRPr="00DE12C4" w:rsidRDefault="00063F56" w:rsidP="00DE12C4">
            <w:pPr>
              <w:rPr>
                <w:rFonts w:ascii="Arial" w:eastAsia="Times New Roman" w:hAnsi="Arial" w:cs="Arial"/>
                <w:b/>
                <w:color w:val="FFFFFF" w:themeColor="background1"/>
                <w:sz w:val="24"/>
                <w:szCs w:val="24"/>
                <w:lang w:val="en" w:eastAsia="en-GB"/>
              </w:rPr>
            </w:pPr>
          </w:p>
        </w:tc>
        <w:tc>
          <w:tcPr>
            <w:tcW w:w="5796" w:type="dxa"/>
            <w:shd w:val="clear" w:color="auto" w:fill="00B0F0"/>
          </w:tcPr>
          <w:p w14:paraId="70DD1FF0" w14:textId="7707715B" w:rsidR="00063F56" w:rsidRPr="00223769" w:rsidRDefault="001647DF" w:rsidP="006442B1">
            <w:pPr>
              <w:pStyle w:val="ListParagraph"/>
              <w:numPr>
                <w:ilvl w:val="0"/>
                <w:numId w:val="13"/>
              </w:numPr>
              <w:rPr>
                <w:rFonts w:ascii="Arial" w:eastAsia="Times New Roman" w:hAnsi="Arial" w:cs="Arial"/>
                <w:b/>
                <w:color w:val="FFFFFF" w:themeColor="background1"/>
                <w:sz w:val="24"/>
                <w:szCs w:val="24"/>
                <w:lang w:val="en-US"/>
              </w:rPr>
            </w:pPr>
            <w:r w:rsidRPr="00223769">
              <w:rPr>
                <w:rFonts w:ascii="Arial" w:eastAsia="Times New Roman" w:hAnsi="Arial" w:cs="Arial"/>
                <w:b/>
                <w:color w:val="FFFFFF" w:themeColor="background1"/>
                <w:sz w:val="24"/>
                <w:szCs w:val="24"/>
                <w:lang w:val="en-US"/>
              </w:rPr>
              <w:t>Minimizing</w:t>
            </w:r>
            <w:r w:rsidR="00930292" w:rsidRPr="00223769">
              <w:rPr>
                <w:rFonts w:ascii="Arial" w:eastAsia="Times New Roman" w:hAnsi="Arial" w:cs="Arial"/>
                <w:b/>
                <w:color w:val="FFFFFF" w:themeColor="background1"/>
                <w:sz w:val="24"/>
                <w:szCs w:val="24"/>
                <w:lang w:val="en-US"/>
              </w:rPr>
              <w:t xml:space="preserve"> the risks associated with travel and quarantine</w:t>
            </w:r>
          </w:p>
        </w:tc>
        <w:tc>
          <w:tcPr>
            <w:tcW w:w="4345" w:type="dxa"/>
          </w:tcPr>
          <w:p w14:paraId="3BD40552" w14:textId="77777777" w:rsidR="00063F56" w:rsidRPr="00223769" w:rsidRDefault="00063F56" w:rsidP="00063F56">
            <w:pPr>
              <w:overflowPunct w:val="0"/>
              <w:autoSpaceDE w:val="0"/>
              <w:autoSpaceDN w:val="0"/>
              <w:adjustRightInd w:val="0"/>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Must be followed in every case where they are relevant.</w:t>
            </w:r>
          </w:p>
        </w:tc>
      </w:tr>
      <w:tr w:rsidR="00063F56" w:rsidRPr="00223769" w14:paraId="62A9E116" w14:textId="77777777" w:rsidTr="00193DE4">
        <w:trPr>
          <w:trHeight w:val="992"/>
        </w:trPr>
        <w:tc>
          <w:tcPr>
            <w:tcW w:w="5247" w:type="dxa"/>
            <w:shd w:val="clear" w:color="auto" w:fill="2F5496" w:themeFill="accent1" w:themeFillShade="BF"/>
          </w:tcPr>
          <w:p w14:paraId="64C09735" w14:textId="77777777" w:rsidR="00063F56" w:rsidRPr="00DE12C4" w:rsidRDefault="00063F56" w:rsidP="00DE12C4">
            <w:pPr>
              <w:rPr>
                <w:rFonts w:ascii="Arial" w:eastAsia="Calibri" w:hAnsi="Arial" w:cs="Arial"/>
                <w:b/>
                <w:color w:val="FFFFFF" w:themeColor="background1"/>
                <w:sz w:val="24"/>
                <w:szCs w:val="24"/>
              </w:rPr>
            </w:pPr>
          </w:p>
        </w:tc>
        <w:tc>
          <w:tcPr>
            <w:tcW w:w="5796" w:type="dxa"/>
            <w:shd w:val="clear" w:color="auto" w:fill="2F5496" w:themeFill="accent1" w:themeFillShade="BF"/>
          </w:tcPr>
          <w:p w14:paraId="6310EE28" w14:textId="7E52628E" w:rsidR="00063F56" w:rsidRPr="00223769" w:rsidRDefault="006249C2" w:rsidP="00DE12C4">
            <w:pPr>
              <w:ind w:left="309" w:hanging="309"/>
              <w:rPr>
                <w:rFonts w:ascii="Arial" w:eastAsia="Times New Roman" w:hAnsi="Arial" w:cs="Arial"/>
                <w:b/>
                <w:color w:val="FFFFFF" w:themeColor="background1"/>
                <w:sz w:val="24"/>
                <w:szCs w:val="24"/>
                <w:lang w:val="en" w:eastAsia="en-GB"/>
              </w:rPr>
            </w:pPr>
            <w:r w:rsidRPr="00223769">
              <w:rPr>
                <w:rFonts w:ascii="Arial" w:eastAsia="Calibri" w:hAnsi="Arial" w:cs="Arial"/>
                <w:b/>
                <w:color w:val="FFFFFF" w:themeColor="background1"/>
                <w:sz w:val="24"/>
                <w:szCs w:val="24"/>
              </w:rPr>
              <w:t xml:space="preserve">K. </w:t>
            </w:r>
            <w:r w:rsidR="00063F56" w:rsidRPr="00223769">
              <w:rPr>
                <w:rFonts w:ascii="Arial" w:eastAsia="Calibri" w:hAnsi="Arial" w:cs="Arial"/>
                <w:b/>
                <w:color w:val="FFFFFF" w:themeColor="background1"/>
                <w:sz w:val="24"/>
                <w:szCs w:val="24"/>
              </w:rPr>
              <w:t>Safeguarding and arrangements for vulnerable and critical worker children</w:t>
            </w:r>
          </w:p>
        </w:tc>
        <w:tc>
          <w:tcPr>
            <w:tcW w:w="4345" w:type="dxa"/>
          </w:tcPr>
          <w:p w14:paraId="1BAD4E84" w14:textId="37D5ED8D" w:rsidR="00063F56" w:rsidRPr="00223769" w:rsidRDefault="00063F56" w:rsidP="00063F56">
            <w:pPr>
              <w:overflowPunct w:val="0"/>
              <w:autoSpaceDE w:val="0"/>
              <w:autoSpaceDN w:val="0"/>
              <w:adjustRightInd w:val="0"/>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 xml:space="preserve">Schools should ensure that have made appropriate arrangements for safeguarding both children attending school and those undertaking remote education. </w:t>
            </w:r>
          </w:p>
        </w:tc>
      </w:tr>
      <w:tr w:rsidR="00063F56" w:rsidRPr="00223769" w14:paraId="7BA69693" w14:textId="77777777" w:rsidTr="00193DE4">
        <w:trPr>
          <w:trHeight w:val="765"/>
        </w:trPr>
        <w:tc>
          <w:tcPr>
            <w:tcW w:w="5247" w:type="dxa"/>
            <w:shd w:val="clear" w:color="auto" w:fill="0FF1B6"/>
          </w:tcPr>
          <w:p w14:paraId="20FEF6EB" w14:textId="77777777" w:rsidR="00063F56" w:rsidRPr="00DE12C4" w:rsidRDefault="00063F56" w:rsidP="00DE12C4">
            <w:pPr>
              <w:rPr>
                <w:rFonts w:ascii="Arial" w:eastAsia="Times New Roman" w:hAnsi="Arial" w:cs="Arial"/>
                <w:b/>
                <w:color w:val="FFFFFF" w:themeColor="background1"/>
                <w:sz w:val="24"/>
                <w:szCs w:val="24"/>
                <w:lang w:val="en" w:eastAsia="en-GB"/>
              </w:rPr>
            </w:pPr>
          </w:p>
        </w:tc>
        <w:tc>
          <w:tcPr>
            <w:tcW w:w="5796" w:type="dxa"/>
            <w:shd w:val="clear" w:color="auto" w:fill="0FF1B6"/>
          </w:tcPr>
          <w:p w14:paraId="6B428EEA" w14:textId="1913D740" w:rsidR="00063F56" w:rsidRPr="00223769" w:rsidRDefault="006249C2" w:rsidP="006249C2">
            <w:pPr>
              <w:rPr>
                <w:rFonts w:ascii="Arial" w:hAnsi="Arial" w:cs="Arial"/>
                <w:b/>
                <w:color w:val="FFFFFF" w:themeColor="background1"/>
              </w:rPr>
            </w:pPr>
            <w:r w:rsidRPr="00223769">
              <w:rPr>
                <w:rFonts w:ascii="Arial" w:eastAsia="Times New Roman" w:hAnsi="Arial" w:cs="Arial"/>
                <w:b/>
                <w:color w:val="FFFFFF" w:themeColor="background1"/>
                <w:sz w:val="24"/>
                <w:szCs w:val="24"/>
                <w:lang w:val="en" w:eastAsia="en-GB"/>
              </w:rPr>
              <w:t xml:space="preserve">L. </w:t>
            </w:r>
            <w:r w:rsidR="00063F56" w:rsidRPr="00223769">
              <w:rPr>
                <w:rFonts w:ascii="Arial" w:eastAsia="Times New Roman" w:hAnsi="Arial" w:cs="Arial"/>
                <w:b/>
                <w:color w:val="FFFFFF" w:themeColor="background1"/>
                <w:sz w:val="24"/>
                <w:szCs w:val="24"/>
                <w:lang w:val="en" w:eastAsia="en-GB"/>
              </w:rPr>
              <w:t>Risk Assessment</w:t>
            </w:r>
          </w:p>
          <w:p w14:paraId="7371A629" w14:textId="77777777" w:rsidR="00063F56" w:rsidRPr="00223769" w:rsidRDefault="00063F56" w:rsidP="00063F56">
            <w:pPr>
              <w:rPr>
                <w:rFonts w:ascii="Arial" w:eastAsia="Times New Roman" w:hAnsi="Arial" w:cs="Arial"/>
                <w:b/>
                <w:color w:val="FFFFFF" w:themeColor="background1"/>
                <w:sz w:val="24"/>
                <w:szCs w:val="24"/>
                <w:u w:val="single"/>
                <w:lang w:val="en-US"/>
              </w:rPr>
            </w:pPr>
          </w:p>
        </w:tc>
        <w:tc>
          <w:tcPr>
            <w:tcW w:w="4345" w:type="dxa"/>
          </w:tcPr>
          <w:p w14:paraId="29F6C9C0" w14:textId="77777777" w:rsidR="00063F56" w:rsidRPr="00223769" w:rsidRDefault="00063F56" w:rsidP="00063F56">
            <w:pPr>
              <w:overflowPunct w:val="0"/>
              <w:autoSpaceDE w:val="0"/>
              <w:autoSpaceDN w:val="0"/>
              <w:adjustRightInd w:val="0"/>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 xml:space="preserve">Schools must undertake a COVID-19 risk assessment, considering the measures in the government’s guidance </w:t>
            </w:r>
          </w:p>
        </w:tc>
      </w:tr>
      <w:bookmarkEnd w:id="1"/>
    </w:tbl>
    <w:p w14:paraId="4D303E70" w14:textId="65C0E3FC" w:rsidR="00597F3C" w:rsidRPr="00223769" w:rsidRDefault="00597F3C" w:rsidP="0081312E">
      <w:pPr>
        <w:overflowPunct w:val="0"/>
        <w:autoSpaceDE w:val="0"/>
        <w:autoSpaceDN w:val="0"/>
        <w:adjustRightInd w:val="0"/>
        <w:spacing w:after="0" w:line="240" w:lineRule="auto"/>
        <w:textAlignment w:val="baseline"/>
        <w:rPr>
          <w:rFonts w:ascii="Arial" w:eastAsia="Times New Roman" w:hAnsi="Arial" w:cs="Arial"/>
          <w:b/>
          <w:sz w:val="24"/>
          <w:szCs w:val="24"/>
          <w:u w:val="single"/>
          <w:lang w:val="en-US"/>
        </w:rPr>
      </w:pPr>
    </w:p>
    <w:p w14:paraId="33F73189" w14:textId="2D341955" w:rsidR="00167A1C" w:rsidRPr="00223769" w:rsidRDefault="00167A1C" w:rsidP="0081312E">
      <w:pPr>
        <w:overflowPunct w:val="0"/>
        <w:autoSpaceDE w:val="0"/>
        <w:autoSpaceDN w:val="0"/>
        <w:adjustRightInd w:val="0"/>
        <w:spacing w:after="0" w:line="240" w:lineRule="auto"/>
        <w:textAlignment w:val="baseline"/>
        <w:rPr>
          <w:rFonts w:ascii="Arial" w:eastAsia="Times New Roman" w:hAnsi="Arial" w:cs="Arial"/>
          <w:b/>
          <w:sz w:val="24"/>
          <w:szCs w:val="24"/>
          <w:u w:val="single"/>
          <w:lang w:val="en-US"/>
        </w:rPr>
      </w:pPr>
    </w:p>
    <w:p w14:paraId="42BC8D13" w14:textId="6DC03343" w:rsidR="00167A1C" w:rsidRPr="00223769" w:rsidRDefault="00167A1C">
      <w:pPr>
        <w:rPr>
          <w:rFonts w:ascii="Arial" w:eastAsia="Times New Roman" w:hAnsi="Arial" w:cs="Arial"/>
          <w:b/>
          <w:sz w:val="24"/>
          <w:szCs w:val="24"/>
          <w:u w:val="single"/>
          <w:lang w:val="en-US"/>
        </w:rPr>
      </w:pPr>
      <w:r w:rsidRPr="00223769">
        <w:rPr>
          <w:rFonts w:ascii="Arial" w:eastAsia="Times New Roman" w:hAnsi="Arial" w:cs="Arial"/>
          <w:b/>
          <w:sz w:val="24"/>
          <w:szCs w:val="24"/>
          <w:u w:val="single"/>
          <w:lang w:val="en-US"/>
        </w:rPr>
        <w:br w:type="page"/>
      </w:r>
    </w:p>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DE12C4" w:rsidRPr="00DE12C4" w14:paraId="6CFF503B" w14:textId="77777777" w:rsidTr="00DE12C4">
        <w:tc>
          <w:tcPr>
            <w:tcW w:w="1872" w:type="dxa"/>
            <w:shd w:val="clear" w:color="auto" w:fill="D9D9D9" w:themeFill="background1" w:themeFillShade="D9"/>
          </w:tcPr>
          <w:p w14:paraId="73446587" w14:textId="77777777" w:rsidR="00DE12C4" w:rsidRPr="00DE12C4" w:rsidRDefault="00DE12C4" w:rsidP="007F61E3">
            <w:pPr>
              <w:keepNext/>
              <w:tabs>
                <w:tab w:val="left" w:pos="0"/>
              </w:tabs>
              <w:overflowPunct w:val="0"/>
              <w:autoSpaceDE w:val="0"/>
              <w:autoSpaceDN w:val="0"/>
              <w:adjustRightInd w:val="0"/>
              <w:ind w:left="34"/>
              <w:jc w:val="center"/>
              <w:textAlignment w:val="baseline"/>
              <w:outlineLvl w:val="3"/>
              <w:rPr>
                <w:rFonts w:ascii="Arial" w:hAnsi="Arial" w:cs="Arial"/>
                <w:b/>
                <w:bCs/>
                <w:sz w:val="24"/>
                <w:szCs w:val="24"/>
              </w:rPr>
            </w:pPr>
            <w:r w:rsidRPr="00DE12C4">
              <w:rPr>
                <w:rFonts w:ascii="Arial" w:hAnsi="Arial" w:cs="Arial"/>
                <w:b/>
                <w:bCs/>
                <w:sz w:val="24"/>
                <w:szCs w:val="24"/>
              </w:rPr>
              <w:lastRenderedPageBreak/>
              <w:br w:type="page"/>
            </w:r>
            <w:r w:rsidRPr="00DE12C4">
              <w:rPr>
                <w:rFonts w:ascii="Arial" w:hAnsi="Arial" w:cs="Arial"/>
                <w:b/>
                <w:bCs/>
                <w:sz w:val="24"/>
                <w:szCs w:val="24"/>
              </w:rPr>
              <w:br w:type="page"/>
              <w:t>Area of Risk Assessment</w:t>
            </w:r>
          </w:p>
        </w:tc>
        <w:tc>
          <w:tcPr>
            <w:tcW w:w="8902" w:type="dxa"/>
            <w:shd w:val="clear" w:color="auto" w:fill="D9D9D9" w:themeFill="background1" w:themeFillShade="D9"/>
          </w:tcPr>
          <w:p w14:paraId="21F7D817" w14:textId="77777777" w:rsidR="00DE12C4" w:rsidRPr="00DE12C4" w:rsidRDefault="00DE12C4" w:rsidP="007F61E3">
            <w:pPr>
              <w:keepNext/>
              <w:tabs>
                <w:tab w:val="left" w:pos="0"/>
              </w:tabs>
              <w:overflowPunct w:val="0"/>
              <w:autoSpaceDE w:val="0"/>
              <w:autoSpaceDN w:val="0"/>
              <w:adjustRightInd w:val="0"/>
              <w:ind w:left="34"/>
              <w:jc w:val="center"/>
              <w:textAlignment w:val="baseline"/>
              <w:outlineLvl w:val="3"/>
              <w:rPr>
                <w:rFonts w:ascii="Arial" w:hAnsi="Arial" w:cs="Arial"/>
                <w:b/>
                <w:bCs/>
                <w:sz w:val="24"/>
                <w:szCs w:val="24"/>
              </w:rPr>
            </w:pPr>
            <w:r w:rsidRPr="00DE12C4">
              <w:rPr>
                <w:rFonts w:ascii="Arial" w:hAnsi="Arial" w:cs="Arial"/>
                <w:b/>
                <w:bCs/>
                <w:sz w:val="24"/>
                <w:szCs w:val="24"/>
              </w:rPr>
              <w:t>Control Measures</w:t>
            </w:r>
          </w:p>
        </w:tc>
        <w:tc>
          <w:tcPr>
            <w:tcW w:w="1417" w:type="dxa"/>
            <w:shd w:val="clear" w:color="auto" w:fill="D9D9D9" w:themeFill="background1" w:themeFillShade="D9"/>
          </w:tcPr>
          <w:p w14:paraId="3C29C17F" w14:textId="77777777" w:rsidR="00DE12C4" w:rsidRPr="00DE12C4" w:rsidRDefault="00DE12C4" w:rsidP="007F61E3">
            <w:pPr>
              <w:keepNext/>
              <w:tabs>
                <w:tab w:val="left" w:pos="0"/>
              </w:tabs>
              <w:overflowPunct w:val="0"/>
              <w:autoSpaceDE w:val="0"/>
              <w:autoSpaceDN w:val="0"/>
              <w:adjustRightInd w:val="0"/>
              <w:ind w:left="34"/>
              <w:jc w:val="center"/>
              <w:textAlignment w:val="baseline"/>
              <w:outlineLvl w:val="3"/>
              <w:rPr>
                <w:rFonts w:ascii="Arial" w:hAnsi="Arial" w:cs="Arial"/>
                <w:b/>
                <w:bCs/>
                <w:sz w:val="24"/>
                <w:szCs w:val="24"/>
              </w:rPr>
            </w:pPr>
            <w:r w:rsidRPr="00DE12C4">
              <w:rPr>
                <w:rFonts w:ascii="Arial" w:hAnsi="Arial" w:cs="Arial"/>
                <w:b/>
                <w:bCs/>
                <w:sz w:val="24"/>
                <w:szCs w:val="24"/>
              </w:rPr>
              <w:t xml:space="preserve">Action Complete </w:t>
            </w:r>
          </w:p>
          <w:p w14:paraId="28F1087E" w14:textId="77777777" w:rsidR="00DE12C4" w:rsidRPr="00DE12C4" w:rsidRDefault="00DE12C4" w:rsidP="007F61E3">
            <w:pPr>
              <w:keepNext/>
              <w:tabs>
                <w:tab w:val="left" w:pos="0"/>
              </w:tabs>
              <w:overflowPunct w:val="0"/>
              <w:autoSpaceDE w:val="0"/>
              <w:autoSpaceDN w:val="0"/>
              <w:adjustRightInd w:val="0"/>
              <w:ind w:left="34"/>
              <w:jc w:val="center"/>
              <w:textAlignment w:val="baseline"/>
              <w:outlineLvl w:val="3"/>
              <w:rPr>
                <w:rFonts w:ascii="Arial" w:hAnsi="Arial" w:cs="Arial"/>
                <w:b/>
                <w:bCs/>
                <w:sz w:val="24"/>
                <w:szCs w:val="24"/>
              </w:rPr>
            </w:pPr>
            <w:r w:rsidRPr="00DE12C4">
              <w:rPr>
                <w:rFonts w:ascii="Arial" w:hAnsi="Arial" w:cs="Arial"/>
                <w:b/>
                <w:bCs/>
                <w:sz w:val="24"/>
                <w:szCs w:val="24"/>
              </w:rPr>
              <w:t>Yes - √</w:t>
            </w:r>
          </w:p>
          <w:p w14:paraId="41DF9E11" w14:textId="77777777" w:rsidR="00DE12C4" w:rsidRPr="00DE12C4" w:rsidRDefault="00DE12C4" w:rsidP="007F61E3">
            <w:pPr>
              <w:keepNext/>
              <w:tabs>
                <w:tab w:val="left" w:pos="0"/>
              </w:tabs>
              <w:overflowPunct w:val="0"/>
              <w:autoSpaceDE w:val="0"/>
              <w:autoSpaceDN w:val="0"/>
              <w:adjustRightInd w:val="0"/>
              <w:ind w:left="34"/>
              <w:jc w:val="center"/>
              <w:textAlignment w:val="baseline"/>
              <w:outlineLvl w:val="3"/>
              <w:rPr>
                <w:rFonts w:ascii="Arial" w:hAnsi="Arial" w:cs="Arial"/>
                <w:b/>
                <w:bCs/>
                <w:sz w:val="24"/>
                <w:szCs w:val="24"/>
              </w:rPr>
            </w:pPr>
            <w:r w:rsidRPr="00DE12C4">
              <w:rPr>
                <w:rFonts w:ascii="Arial" w:hAnsi="Arial" w:cs="Arial"/>
                <w:b/>
                <w:bCs/>
                <w:sz w:val="24"/>
                <w:szCs w:val="24"/>
              </w:rPr>
              <w:t>No - X</w:t>
            </w:r>
          </w:p>
        </w:tc>
        <w:tc>
          <w:tcPr>
            <w:tcW w:w="3856" w:type="dxa"/>
            <w:shd w:val="clear" w:color="auto" w:fill="D9D9D9" w:themeFill="background1" w:themeFillShade="D9"/>
          </w:tcPr>
          <w:p w14:paraId="3ABFD947" w14:textId="77777777" w:rsidR="00DE12C4" w:rsidRPr="00DE12C4" w:rsidRDefault="00DE12C4" w:rsidP="007F61E3">
            <w:pPr>
              <w:keepNext/>
              <w:tabs>
                <w:tab w:val="left" w:pos="0"/>
              </w:tabs>
              <w:overflowPunct w:val="0"/>
              <w:autoSpaceDE w:val="0"/>
              <w:autoSpaceDN w:val="0"/>
              <w:adjustRightInd w:val="0"/>
              <w:ind w:left="34"/>
              <w:jc w:val="center"/>
              <w:textAlignment w:val="baseline"/>
              <w:outlineLvl w:val="3"/>
              <w:rPr>
                <w:rFonts w:ascii="Arial" w:hAnsi="Arial" w:cs="Arial"/>
                <w:b/>
                <w:bCs/>
                <w:sz w:val="24"/>
                <w:szCs w:val="24"/>
              </w:rPr>
            </w:pPr>
            <w:r w:rsidRPr="00DE12C4">
              <w:rPr>
                <w:rFonts w:ascii="Arial" w:hAnsi="Arial" w:cs="Arial"/>
                <w:b/>
                <w:bCs/>
                <w:sz w:val="24"/>
                <w:szCs w:val="24"/>
              </w:rPr>
              <w:t>Planned Actions</w:t>
            </w:r>
          </w:p>
        </w:tc>
      </w:tr>
      <w:tr w:rsidR="004115D4" w:rsidRPr="00223769" w14:paraId="047871BE" w14:textId="77777777" w:rsidTr="00DE12C4">
        <w:tc>
          <w:tcPr>
            <w:tcW w:w="1872" w:type="dxa"/>
            <w:vMerge w:val="restart"/>
            <w:shd w:val="clear" w:color="auto" w:fill="FFC000"/>
            <w:vAlign w:val="center"/>
          </w:tcPr>
          <w:p w14:paraId="2859EBB6" w14:textId="77777777" w:rsidR="004115D4" w:rsidRPr="00223769" w:rsidRDefault="004115D4" w:rsidP="007F61E3">
            <w:pPr>
              <w:jc w:val="center"/>
              <w:rPr>
                <w:rFonts w:ascii="Arial" w:hAnsi="Arial" w:cs="Arial"/>
                <w:b/>
                <w:color w:val="FFFFFF" w:themeColor="background1"/>
                <w:sz w:val="24"/>
                <w:szCs w:val="24"/>
              </w:rPr>
            </w:pPr>
          </w:p>
          <w:p w14:paraId="1CB45DD7" w14:textId="77777777" w:rsidR="004115D4" w:rsidRPr="00223769" w:rsidRDefault="004115D4" w:rsidP="007F61E3">
            <w:pPr>
              <w:jc w:val="center"/>
              <w:rPr>
                <w:rFonts w:ascii="Arial" w:hAnsi="Arial" w:cs="Arial"/>
                <w:b/>
                <w:color w:val="FFFFFF" w:themeColor="background1"/>
                <w:sz w:val="24"/>
                <w:szCs w:val="24"/>
              </w:rPr>
            </w:pPr>
          </w:p>
          <w:p w14:paraId="4E80C7D6" w14:textId="77777777" w:rsidR="004115D4" w:rsidRPr="00223769" w:rsidRDefault="004115D4" w:rsidP="00E77D37">
            <w:pPr>
              <w:shd w:val="clear" w:color="auto" w:fill="FFC000"/>
              <w:jc w:val="center"/>
              <w:rPr>
                <w:rFonts w:ascii="Arial" w:hAnsi="Arial" w:cs="Arial"/>
                <w:b/>
                <w:color w:val="FFFFFF" w:themeColor="background1"/>
                <w:sz w:val="24"/>
                <w:szCs w:val="24"/>
              </w:rPr>
            </w:pPr>
          </w:p>
          <w:p w14:paraId="3D7F4891" w14:textId="77777777" w:rsidR="004115D4" w:rsidRPr="00223769" w:rsidRDefault="004115D4" w:rsidP="00E77D37">
            <w:pPr>
              <w:shd w:val="clear" w:color="auto" w:fill="FFC000"/>
              <w:jc w:val="center"/>
              <w:rPr>
                <w:rFonts w:ascii="Arial" w:hAnsi="Arial" w:cs="Arial"/>
                <w:b/>
                <w:color w:val="FFFFFF" w:themeColor="background1"/>
                <w:sz w:val="24"/>
                <w:szCs w:val="24"/>
              </w:rPr>
            </w:pPr>
          </w:p>
          <w:p w14:paraId="570FA4C3" w14:textId="27DD25D1" w:rsidR="004115D4" w:rsidRPr="00223769" w:rsidRDefault="004115D4" w:rsidP="00E77D37">
            <w:pPr>
              <w:shd w:val="clear" w:color="auto" w:fill="FFC000"/>
              <w:rPr>
                <w:rFonts w:ascii="Arial" w:hAnsi="Arial" w:cs="Arial"/>
                <w:b/>
                <w:color w:val="FFFFFF" w:themeColor="background1"/>
                <w:sz w:val="24"/>
                <w:szCs w:val="24"/>
              </w:rPr>
            </w:pPr>
            <w:r w:rsidRPr="00223769">
              <w:rPr>
                <w:rFonts w:ascii="Arial" w:hAnsi="Arial" w:cs="Arial"/>
                <w:b/>
                <w:color w:val="FFFFFF" w:themeColor="background1"/>
                <w:sz w:val="24"/>
                <w:szCs w:val="24"/>
              </w:rPr>
              <w:t xml:space="preserve">Section </w:t>
            </w:r>
            <w:r w:rsidR="00331896" w:rsidRPr="00223769">
              <w:rPr>
                <w:rFonts w:ascii="Arial" w:hAnsi="Arial" w:cs="Arial"/>
                <w:b/>
                <w:color w:val="FFFFFF" w:themeColor="background1"/>
                <w:sz w:val="24"/>
                <w:szCs w:val="24"/>
              </w:rPr>
              <w:t>A</w:t>
            </w:r>
            <w:r w:rsidRPr="00223769">
              <w:rPr>
                <w:rFonts w:ascii="Arial" w:hAnsi="Arial" w:cs="Arial"/>
                <w:b/>
                <w:color w:val="FFFFFF" w:themeColor="background1"/>
                <w:sz w:val="24"/>
                <w:szCs w:val="24"/>
              </w:rPr>
              <w:t>.</w:t>
            </w:r>
          </w:p>
          <w:p w14:paraId="0E30AEA0" w14:textId="77777777" w:rsidR="004115D4" w:rsidRPr="00223769" w:rsidRDefault="004115D4" w:rsidP="00E77D37">
            <w:pPr>
              <w:shd w:val="clear" w:color="auto" w:fill="FFC000"/>
              <w:spacing w:before="100" w:beforeAutospacing="1" w:after="100" w:afterAutospacing="1"/>
              <w:rPr>
                <w:rFonts w:ascii="Arial" w:eastAsia="Times New Roman" w:hAnsi="Arial" w:cs="Arial"/>
                <w:b/>
                <w:sz w:val="24"/>
                <w:szCs w:val="24"/>
                <w:lang w:val="en" w:eastAsia="en-GB"/>
              </w:rPr>
            </w:pPr>
            <w:r w:rsidRPr="00223769">
              <w:rPr>
                <w:rFonts w:ascii="Arial" w:eastAsia="Times New Roman" w:hAnsi="Arial" w:cs="Arial"/>
                <w:b/>
                <w:color w:val="FFFFFF" w:themeColor="background1"/>
                <w:sz w:val="24"/>
                <w:szCs w:val="24"/>
                <w:lang w:val="en" w:eastAsia="en-GB"/>
              </w:rPr>
              <w:t>Hygiene and Handwashing</w:t>
            </w:r>
          </w:p>
        </w:tc>
        <w:tc>
          <w:tcPr>
            <w:tcW w:w="8902" w:type="dxa"/>
            <w:shd w:val="clear" w:color="auto" w:fill="FFFFFF" w:themeFill="background1"/>
          </w:tcPr>
          <w:p w14:paraId="70EDAA27" w14:textId="77777777" w:rsidR="00721651" w:rsidRPr="00223769" w:rsidRDefault="00721651" w:rsidP="00721651">
            <w:pPr>
              <w:pStyle w:val="ListParagraph"/>
              <w:ind w:left="490"/>
              <w:rPr>
                <w:rFonts w:ascii="Arial" w:eastAsia="Times New Roman" w:hAnsi="Arial" w:cs="Arial"/>
                <w:sz w:val="24"/>
                <w:szCs w:val="24"/>
                <w:lang w:eastAsia="en-GB"/>
              </w:rPr>
            </w:pPr>
            <w:r w:rsidRPr="00223769">
              <w:rPr>
                <w:rFonts w:ascii="Arial" w:hAnsi="Arial" w:cs="Arial"/>
                <w:sz w:val="24"/>
                <w:szCs w:val="24"/>
                <w:lang w:val="en"/>
              </w:rPr>
              <w:t>Regular and thorough hand cleaning is going to be needed for the foreseeable future.</w:t>
            </w:r>
          </w:p>
          <w:p w14:paraId="7CA7E52C" w14:textId="0A797798" w:rsidR="004115D4" w:rsidRPr="00223769" w:rsidRDefault="00721651" w:rsidP="00390F04">
            <w:pPr>
              <w:pStyle w:val="ListParagraph"/>
              <w:numPr>
                <w:ilvl w:val="0"/>
                <w:numId w:val="3"/>
              </w:numPr>
              <w:ind w:left="490" w:hanging="425"/>
              <w:rPr>
                <w:rFonts w:ascii="Arial" w:eastAsia="Times New Roman" w:hAnsi="Arial" w:cs="Arial"/>
                <w:sz w:val="24"/>
                <w:szCs w:val="24"/>
                <w:lang w:eastAsia="en-GB"/>
              </w:rPr>
            </w:pPr>
            <w:r w:rsidRPr="00223769">
              <w:rPr>
                <w:rFonts w:ascii="Arial" w:hAnsi="Arial" w:cs="Arial"/>
                <w:sz w:val="24"/>
                <w:szCs w:val="24"/>
                <w:lang w:val="en"/>
              </w:rPr>
              <w:t>T</w:t>
            </w:r>
            <w:r w:rsidR="004115D4" w:rsidRPr="00223769">
              <w:rPr>
                <w:rFonts w:ascii="Arial" w:eastAsia="Times New Roman" w:hAnsi="Arial" w:cs="Arial"/>
                <w:sz w:val="24"/>
                <w:szCs w:val="24"/>
                <w:lang w:eastAsia="en-GB"/>
              </w:rPr>
              <w:t xml:space="preserve">he school has </w:t>
            </w:r>
            <w:r w:rsidR="004115D4" w:rsidRPr="00223769">
              <w:rPr>
                <w:rFonts w:ascii="Arial" w:eastAsia="Times New Roman" w:hAnsi="Arial" w:cs="Arial"/>
                <w:b/>
                <w:sz w:val="24"/>
                <w:szCs w:val="24"/>
                <w:lang w:eastAsia="en-GB"/>
              </w:rPr>
              <w:t>sufficient hand washing or hand sanitiser ‘stations’ available</w:t>
            </w:r>
            <w:r w:rsidR="004115D4" w:rsidRPr="00223769">
              <w:rPr>
                <w:rFonts w:ascii="Arial" w:eastAsia="Times New Roman" w:hAnsi="Arial" w:cs="Arial"/>
                <w:sz w:val="24"/>
                <w:szCs w:val="24"/>
                <w:lang w:eastAsia="en-GB"/>
              </w:rPr>
              <w:t xml:space="preserve"> so that all pupils and staff can clean their hands regularly</w:t>
            </w:r>
          </w:p>
        </w:tc>
        <w:tc>
          <w:tcPr>
            <w:tcW w:w="1417" w:type="dxa"/>
          </w:tcPr>
          <w:p w14:paraId="500FB9E7" w14:textId="2E03B47F" w:rsidR="004115D4" w:rsidRPr="00223769" w:rsidRDefault="00D676A4" w:rsidP="007F61E3">
            <w:pPr>
              <w:ind w:left="328"/>
              <w:contextualSpacing/>
              <w:rPr>
                <w:rFonts w:ascii="Arial" w:hAnsi="Arial" w:cs="Arial"/>
                <w:sz w:val="24"/>
                <w:szCs w:val="24"/>
                <w:lang w:val="en"/>
              </w:rPr>
            </w:pPr>
            <w:r>
              <w:rPr>
                <w:rFonts w:ascii="Arial" w:hAnsi="Arial" w:cs="Arial"/>
                <w:sz w:val="24"/>
                <w:szCs w:val="24"/>
                <w:lang w:val="en"/>
              </w:rPr>
              <w:t>Yes</w:t>
            </w:r>
          </w:p>
        </w:tc>
        <w:tc>
          <w:tcPr>
            <w:tcW w:w="3856" w:type="dxa"/>
          </w:tcPr>
          <w:p w14:paraId="065BA292" w14:textId="11B95815" w:rsidR="004115D4" w:rsidRPr="00223769" w:rsidRDefault="00D676A4" w:rsidP="00D676A4">
            <w:pPr>
              <w:contextualSpacing/>
              <w:rPr>
                <w:rFonts w:ascii="Arial" w:hAnsi="Arial" w:cs="Arial"/>
                <w:sz w:val="24"/>
                <w:szCs w:val="24"/>
                <w:lang w:val="en"/>
              </w:rPr>
            </w:pPr>
            <w:r>
              <w:rPr>
                <w:rFonts w:ascii="Arial" w:hAnsi="Arial" w:cs="Arial"/>
                <w:sz w:val="24"/>
                <w:szCs w:val="24"/>
                <w:lang w:val="en"/>
              </w:rPr>
              <w:t xml:space="preserve">All pupils have access to hand washing facilities and additional have been planned into new buildings </w:t>
            </w:r>
            <w:r w:rsidR="001647DF">
              <w:rPr>
                <w:rFonts w:ascii="Arial" w:hAnsi="Arial" w:cs="Arial"/>
                <w:sz w:val="24"/>
                <w:szCs w:val="24"/>
                <w:lang w:val="en"/>
              </w:rPr>
              <w:t>e.g.</w:t>
            </w:r>
            <w:r>
              <w:rPr>
                <w:rFonts w:ascii="Arial" w:hAnsi="Arial" w:cs="Arial"/>
                <w:sz w:val="24"/>
                <w:szCs w:val="24"/>
                <w:lang w:val="en"/>
              </w:rPr>
              <w:t xml:space="preserve"> KS3 teaching block. </w:t>
            </w:r>
          </w:p>
        </w:tc>
      </w:tr>
      <w:tr w:rsidR="004115D4" w:rsidRPr="00223769" w14:paraId="3CE8722F" w14:textId="77777777" w:rsidTr="00DE12C4">
        <w:tc>
          <w:tcPr>
            <w:tcW w:w="1872" w:type="dxa"/>
            <w:vMerge/>
            <w:shd w:val="clear" w:color="auto" w:fill="FFC000"/>
            <w:vAlign w:val="center"/>
          </w:tcPr>
          <w:p w14:paraId="1BB02A11" w14:textId="77777777" w:rsidR="004115D4" w:rsidRPr="00223769" w:rsidRDefault="004115D4" w:rsidP="007F61E3">
            <w:pPr>
              <w:jc w:val="center"/>
              <w:rPr>
                <w:rFonts w:ascii="Arial" w:hAnsi="Arial" w:cs="Arial"/>
                <w:b/>
                <w:color w:val="FFFFFF" w:themeColor="background1"/>
                <w:sz w:val="24"/>
                <w:szCs w:val="24"/>
              </w:rPr>
            </w:pPr>
          </w:p>
        </w:tc>
        <w:tc>
          <w:tcPr>
            <w:tcW w:w="8902" w:type="dxa"/>
            <w:shd w:val="clear" w:color="auto" w:fill="FFFFFF" w:themeFill="background1"/>
          </w:tcPr>
          <w:p w14:paraId="504A8FD0" w14:textId="77777777" w:rsidR="004115D4" w:rsidRPr="00223769" w:rsidRDefault="004115D4" w:rsidP="00390F04">
            <w:pPr>
              <w:numPr>
                <w:ilvl w:val="0"/>
                <w:numId w:val="3"/>
              </w:numPr>
              <w:ind w:left="461"/>
              <w:contextualSpacing/>
              <w:rPr>
                <w:rFonts w:ascii="Arial" w:eastAsia="Times New Roman" w:hAnsi="Arial" w:cs="Arial"/>
                <w:b/>
                <w:sz w:val="24"/>
                <w:szCs w:val="24"/>
                <w:lang w:eastAsia="en-GB"/>
              </w:rPr>
            </w:pPr>
            <w:r w:rsidRPr="00223769">
              <w:rPr>
                <w:rFonts w:ascii="Arial" w:hAnsi="Arial" w:cs="Arial"/>
                <w:sz w:val="24"/>
                <w:szCs w:val="24"/>
              </w:rPr>
              <w:t xml:space="preserve">The school has </w:t>
            </w:r>
            <w:r w:rsidRPr="00223769">
              <w:rPr>
                <w:rFonts w:ascii="Arial" w:hAnsi="Arial" w:cs="Arial"/>
                <w:b/>
                <w:sz w:val="24"/>
                <w:szCs w:val="24"/>
              </w:rPr>
              <w:t xml:space="preserve">enough tissues and bins available </w:t>
            </w:r>
            <w:r w:rsidRPr="00223769">
              <w:rPr>
                <w:rFonts w:ascii="Arial" w:hAnsi="Arial" w:cs="Arial"/>
                <w:sz w:val="24"/>
                <w:szCs w:val="24"/>
              </w:rPr>
              <w:t>in the school to support pupils and staff to follow the enhance hygiene routine.</w:t>
            </w:r>
          </w:p>
        </w:tc>
        <w:tc>
          <w:tcPr>
            <w:tcW w:w="1417" w:type="dxa"/>
          </w:tcPr>
          <w:p w14:paraId="577BFCE5" w14:textId="4847101E" w:rsidR="004115D4" w:rsidRPr="00223769" w:rsidRDefault="00D676A4" w:rsidP="007F61E3">
            <w:pPr>
              <w:ind w:left="328"/>
              <w:contextualSpacing/>
              <w:rPr>
                <w:rFonts w:ascii="Arial" w:hAnsi="Arial" w:cs="Arial"/>
                <w:sz w:val="24"/>
                <w:szCs w:val="24"/>
                <w:lang w:val="en"/>
              </w:rPr>
            </w:pPr>
            <w:r>
              <w:rPr>
                <w:rFonts w:ascii="Arial" w:hAnsi="Arial" w:cs="Arial"/>
                <w:sz w:val="24"/>
                <w:szCs w:val="24"/>
                <w:lang w:val="en"/>
              </w:rPr>
              <w:t>Yes</w:t>
            </w:r>
          </w:p>
        </w:tc>
        <w:tc>
          <w:tcPr>
            <w:tcW w:w="3856" w:type="dxa"/>
          </w:tcPr>
          <w:p w14:paraId="7F6E83EE" w14:textId="0D1D93E3" w:rsidR="004115D4" w:rsidRDefault="00D676A4" w:rsidP="00D676A4">
            <w:pPr>
              <w:contextualSpacing/>
              <w:rPr>
                <w:rFonts w:ascii="Arial" w:hAnsi="Arial" w:cs="Arial"/>
                <w:sz w:val="24"/>
                <w:szCs w:val="24"/>
                <w:lang w:val="en"/>
              </w:rPr>
            </w:pPr>
            <w:r>
              <w:rPr>
                <w:rFonts w:ascii="Arial" w:hAnsi="Arial" w:cs="Arial"/>
                <w:sz w:val="24"/>
                <w:szCs w:val="24"/>
                <w:lang w:val="en"/>
              </w:rPr>
              <w:t xml:space="preserve">Supply of bins and hygiene products has been </w:t>
            </w:r>
            <w:r w:rsidR="001647DF">
              <w:rPr>
                <w:rFonts w:ascii="Arial" w:hAnsi="Arial" w:cs="Arial"/>
                <w:sz w:val="24"/>
                <w:szCs w:val="24"/>
                <w:lang w:val="en"/>
              </w:rPr>
              <w:t>maintained</w:t>
            </w:r>
            <w:r>
              <w:rPr>
                <w:rFonts w:ascii="Arial" w:hAnsi="Arial" w:cs="Arial"/>
                <w:sz w:val="24"/>
                <w:szCs w:val="24"/>
                <w:lang w:val="en"/>
              </w:rPr>
              <w:t xml:space="preserve">. </w:t>
            </w:r>
          </w:p>
          <w:p w14:paraId="4AA1D154" w14:textId="7AA729E3" w:rsidR="00D676A4" w:rsidRPr="00223769" w:rsidRDefault="00D676A4" w:rsidP="00D676A4">
            <w:pPr>
              <w:contextualSpacing/>
              <w:rPr>
                <w:rFonts w:ascii="Arial" w:hAnsi="Arial" w:cs="Arial"/>
                <w:sz w:val="24"/>
                <w:szCs w:val="24"/>
                <w:lang w:val="en"/>
              </w:rPr>
            </w:pPr>
            <w:r>
              <w:rPr>
                <w:rFonts w:ascii="Arial" w:hAnsi="Arial" w:cs="Arial"/>
                <w:sz w:val="24"/>
                <w:szCs w:val="24"/>
                <w:lang w:val="en"/>
              </w:rPr>
              <w:t xml:space="preserve">Central stock of products purchased through regular order. </w:t>
            </w:r>
          </w:p>
        </w:tc>
      </w:tr>
      <w:tr w:rsidR="004115D4" w:rsidRPr="00223769" w14:paraId="1DDAFE47" w14:textId="77777777" w:rsidTr="00DE12C4">
        <w:tc>
          <w:tcPr>
            <w:tcW w:w="1872" w:type="dxa"/>
            <w:vMerge/>
            <w:shd w:val="clear" w:color="auto" w:fill="FFC000"/>
            <w:vAlign w:val="center"/>
          </w:tcPr>
          <w:p w14:paraId="3C7159C7" w14:textId="77777777" w:rsidR="004115D4" w:rsidRPr="00223769" w:rsidRDefault="004115D4" w:rsidP="007F61E3">
            <w:pPr>
              <w:jc w:val="center"/>
              <w:rPr>
                <w:rFonts w:ascii="Arial" w:hAnsi="Arial" w:cs="Arial"/>
                <w:b/>
                <w:color w:val="FFFFFF" w:themeColor="background1"/>
                <w:sz w:val="24"/>
                <w:szCs w:val="24"/>
              </w:rPr>
            </w:pPr>
          </w:p>
        </w:tc>
        <w:tc>
          <w:tcPr>
            <w:tcW w:w="8902" w:type="dxa"/>
            <w:shd w:val="clear" w:color="auto" w:fill="FFFFFF" w:themeFill="background1"/>
          </w:tcPr>
          <w:p w14:paraId="638E05ED" w14:textId="77777777" w:rsidR="004115D4" w:rsidRPr="00223769" w:rsidRDefault="004115D4" w:rsidP="00390F04">
            <w:pPr>
              <w:numPr>
                <w:ilvl w:val="0"/>
                <w:numId w:val="3"/>
              </w:numPr>
              <w:ind w:left="461"/>
              <w:contextualSpacing/>
              <w:rPr>
                <w:rFonts w:ascii="Arial" w:hAnsi="Arial" w:cs="Arial"/>
                <w:sz w:val="24"/>
                <w:szCs w:val="24"/>
              </w:rPr>
            </w:pPr>
            <w:r w:rsidRPr="00223769">
              <w:rPr>
                <w:rFonts w:ascii="Arial" w:eastAsia="Times New Roman" w:hAnsi="Arial" w:cs="Arial"/>
                <w:b/>
                <w:sz w:val="24"/>
                <w:szCs w:val="24"/>
                <w:lang w:eastAsia="en-GB"/>
              </w:rPr>
              <w:t>All a</w:t>
            </w:r>
            <w:r w:rsidRPr="00223769">
              <w:rPr>
                <w:rFonts w:ascii="Arial" w:hAnsi="Arial" w:cs="Arial"/>
                <w:b/>
                <w:sz w:val="24"/>
                <w:szCs w:val="24"/>
              </w:rPr>
              <w:t xml:space="preserve">dults and children are aware of the required hygiene and handwashing regime, </w:t>
            </w:r>
            <w:r w:rsidRPr="00223769">
              <w:rPr>
                <w:rFonts w:ascii="Arial" w:hAnsi="Arial" w:cs="Arial"/>
                <w:sz w:val="24"/>
                <w:szCs w:val="24"/>
              </w:rPr>
              <w:t>which includes:</w:t>
            </w:r>
          </w:p>
          <w:p w14:paraId="5A863EBF" w14:textId="38AB59E1" w:rsidR="004115D4" w:rsidRPr="00223769" w:rsidRDefault="001647DF" w:rsidP="00390F04">
            <w:pPr>
              <w:numPr>
                <w:ilvl w:val="0"/>
                <w:numId w:val="4"/>
              </w:numPr>
              <w:ind w:left="886"/>
              <w:contextualSpacing/>
              <w:rPr>
                <w:rFonts w:ascii="Arial" w:hAnsi="Arial" w:cs="Arial"/>
                <w:sz w:val="24"/>
                <w:szCs w:val="24"/>
              </w:rPr>
            </w:pPr>
            <w:r w:rsidRPr="00223769">
              <w:rPr>
                <w:rFonts w:ascii="Arial" w:hAnsi="Arial" w:cs="Arial"/>
                <w:sz w:val="24"/>
                <w:szCs w:val="24"/>
              </w:rPr>
              <w:t>Frequently</w:t>
            </w:r>
            <w:r w:rsidR="004115D4" w:rsidRPr="00223769">
              <w:rPr>
                <w:rFonts w:ascii="Arial" w:hAnsi="Arial" w:cs="Arial"/>
                <w:sz w:val="24"/>
                <w:szCs w:val="24"/>
              </w:rPr>
              <w:t xml:space="preserve"> washing their hands with soap and running water for 20 seconds and drying thoroughly or hand sanitiser. </w:t>
            </w:r>
          </w:p>
          <w:p w14:paraId="6B220392" w14:textId="77777777" w:rsidR="004115D4" w:rsidRPr="00223769" w:rsidRDefault="004115D4" w:rsidP="00390F04">
            <w:pPr>
              <w:numPr>
                <w:ilvl w:val="0"/>
                <w:numId w:val="4"/>
              </w:numPr>
              <w:ind w:left="886"/>
              <w:contextualSpacing/>
              <w:rPr>
                <w:rFonts w:ascii="Arial" w:hAnsi="Arial" w:cs="Arial"/>
                <w:sz w:val="24"/>
                <w:szCs w:val="24"/>
              </w:rPr>
            </w:pPr>
            <w:r w:rsidRPr="00223769">
              <w:rPr>
                <w:rFonts w:ascii="Arial" w:hAnsi="Arial" w:cs="Arial"/>
                <w:sz w:val="24"/>
                <w:szCs w:val="24"/>
              </w:rPr>
              <w:t>cleaning their hands regularly, including when they arrive at school, when they return from breaks, when they change rooms and before and after eating</w:t>
            </w:r>
          </w:p>
          <w:p w14:paraId="12EFDE3F" w14:textId="77777777" w:rsidR="004115D4" w:rsidRPr="00223769" w:rsidRDefault="004115D4" w:rsidP="00390F04">
            <w:pPr>
              <w:numPr>
                <w:ilvl w:val="0"/>
                <w:numId w:val="4"/>
              </w:numPr>
              <w:ind w:left="886"/>
              <w:contextualSpacing/>
              <w:rPr>
                <w:rFonts w:ascii="Arial" w:hAnsi="Arial" w:cs="Arial"/>
                <w:sz w:val="24"/>
                <w:szCs w:val="24"/>
              </w:rPr>
            </w:pPr>
            <w:r w:rsidRPr="00223769">
              <w:rPr>
                <w:rFonts w:ascii="Arial" w:hAnsi="Arial" w:cs="Arial"/>
                <w:sz w:val="24"/>
                <w:szCs w:val="24"/>
              </w:rPr>
              <w:t xml:space="preserve">embedding the ‘catch it, bin it, kill it’ approach </w:t>
            </w:r>
          </w:p>
          <w:p w14:paraId="172DC113" w14:textId="77777777" w:rsidR="004115D4" w:rsidRPr="00223769" w:rsidRDefault="004115D4" w:rsidP="00390F04">
            <w:pPr>
              <w:numPr>
                <w:ilvl w:val="0"/>
                <w:numId w:val="4"/>
              </w:numPr>
              <w:ind w:left="886"/>
              <w:contextualSpacing/>
              <w:rPr>
                <w:rFonts w:ascii="Arial" w:hAnsi="Arial" w:cs="Arial"/>
                <w:sz w:val="24"/>
                <w:szCs w:val="24"/>
              </w:rPr>
            </w:pPr>
            <w:r w:rsidRPr="00223769">
              <w:rPr>
                <w:rFonts w:ascii="Arial" w:hAnsi="Arial" w:cs="Arial"/>
                <w:sz w:val="24"/>
                <w:szCs w:val="24"/>
              </w:rPr>
              <w:t>encouraging pupils to clean their hands thoroughly after using the toilet</w:t>
            </w:r>
          </w:p>
        </w:tc>
        <w:tc>
          <w:tcPr>
            <w:tcW w:w="1417" w:type="dxa"/>
          </w:tcPr>
          <w:p w14:paraId="5154B37E" w14:textId="1905DAFC" w:rsidR="004115D4" w:rsidRPr="00223769" w:rsidRDefault="00D676A4" w:rsidP="007F61E3">
            <w:pPr>
              <w:ind w:left="328"/>
              <w:contextualSpacing/>
              <w:rPr>
                <w:rFonts w:ascii="Arial" w:hAnsi="Arial" w:cs="Arial"/>
                <w:sz w:val="24"/>
                <w:szCs w:val="24"/>
                <w:lang w:val="en"/>
              </w:rPr>
            </w:pPr>
            <w:r>
              <w:rPr>
                <w:rFonts w:ascii="Arial" w:hAnsi="Arial" w:cs="Arial"/>
                <w:sz w:val="24"/>
                <w:szCs w:val="24"/>
                <w:lang w:val="en"/>
              </w:rPr>
              <w:t>Yes</w:t>
            </w:r>
          </w:p>
        </w:tc>
        <w:tc>
          <w:tcPr>
            <w:tcW w:w="3856" w:type="dxa"/>
          </w:tcPr>
          <w:p w14:paraId="54331C07" w14:textId="77777777" w:rsidR="004115D4" w:rsidRDefault="00D676A4" w:rsidP="00D676A4">
            <w:pPr>
              <w:contextualSpacing/>
              <w:rPr>
                <w:rFonts w:ascii="Arial" w:hAnsi="Arial" w:cs="Arial"/>
                <w:sz w:val="24"/>
                <w:szCs w:val="24"/>
                <w:lang w:val="en"/>
              </w:rPr>
            </w:pPr>
            <w:r>
              <w:rPr>
                <w:rFonts w:ascii="Arial" w:hAnsi="Arial" w:cs="Arial"/>
                <w:sz w:val="24"/>
                <w:szCs w:val="24"/>
                <w:lang w:val="en"/>
              </w:rPr>
              <w:t xml:space="preserve">Handwashing routines have been built into classroom routines. </w:t>
            </w:r>
          </w:p>
          <w:p w14:paraId="3976CE74" w14:textId="0F29C222" w:rsidR="00D676A4" w:rsidRPr="00223769" w:rsidRDefault="00D676A4" w:rsidP="00D676A4">
            <w:pPr>
              <w:contextualSpacing/>
              <w:rPr>
                <w:rFonts w:ascii="Arial" w:hAnsi="Arial" w:cs="Arial"/>
                <w:sz w:val="24"/>
                <w:szCs w:val="24"/>
                <w:lang w:val="en"/>
              </w:rPr>
            </w:pPr>
            <w:r>
              <w:rPr>
                <w:rFonts w:ascii="Arial" w:hAnsi="Arial" w:cs="Arial"/>
                <w:sz w:val="24"/>
                <w:szCs w:val="24"/>
                <w:lang w:val="en"/>
              </w:rPr>
              <w:t xml:space="preserve">Pupils are supported to wash their hands as required. </w:t>
            </w:r>
          </w:p>
        </w:tc>
      </w:tr>
      <w:tr w:rsidR="004115D4" w:rsidRPr="00223769" w14:paraId="517805C3" w14:textId="77777777" w:rsidTr="00DE12C4">
        <w:tc>
          <w:tcPr>
            <w:tcW w:w="1872" w:type="dxa"/>
            <w:vMerge/>
            <w:shd w:val="clear" w:color="auto" w:fill="FFC000"/>
            <w:vAlign w:val="center"/>
          </w:tcPr>
          <w:p w14:paraId="75599DDD" w14:textId="77777777" w:rsidR="004115D4" w:rsidRPr="00223769" w:rsidRDefault="004115D4" w:rsidP="007F61E3">
            <w:pPr>
              <w:jc w:val="center"/>
              <w:rPr>
                <w:rFonts w:ascii="Arial" w:hAnsi="Arial" w:cs="Arial"/>
                <w:b/>
                <w:color w:val="FFFFFF" w:themeColor="background1"/>
                <w:sz w:val="24"/>
                <w:szCs w:val="24"/>
              </w:rPr>
            </w:pPr>
          </w:p>
        </w:tc>
        <w:tc>
          <w:tcPr>
            <w:tcW w:w="8902" w:type="dxa"/>
            <w:shd w:val="clear" w:color="auto" w:fill="FFFFFF" w:themeFill="background1"/>
          </w:tcPr>
          <w:p w14:paraId="0A0A30B5" w14:textId="77777777" w:rsidR="004115D4" w:rsidRPr="00223769" w:rsidRDefault="004115D4" w:rsidP="00390F04">
            <w:pPr>
              <w:numPr>
                <w:ilvl w:val="0"/>
                <w:numId w:val="3"/>
              </w:numPr>
              <w:ind w:left="461"/>
              <w:contextualSpacing/>
              <w:rPr>
                <w:rFonts w:ascii="Arial" w:hAnsi="Arial" w:cs="Arial"/>
                <w:sz w:val="24"/>
                <w:szCs w:val="24"/>
                <w:lang w:val="en"/>
              </w:rPr>
            </w:pPr>
            <w:r w:rsidRPr="00223769">
              <w:rPr>
                <w:rFonts w:ascii="Arial" w:hAnsi="Arial" w:cs="Arial"/>
                <w:b/>
                <w:sz w:val="24"/>
                <w:szCs w:val="24"/>
                <w:lang w:val="en"/>
              </w:rPr>
              <w:t xml:space="preserve">Sanitiser is stored safely </w:t>
            </w:r>
            <w:r w:rsidRPr="00223769">
              <w:rPr>
                <w:rFonts w:ascii="Arial" w:hAnsi="Arial" w:cs="Arial"/>
                <w:sz w:val="24"/>
                <w:szCs w:val="24"/>
                <w:lang w:val="en"/>
              </w:rPr>
              <w:t>away from small children</w:t>
            </w:r>
            <w:r w:rsidRPr="00223769">
              <w:rPr>
                <w:rFonts w:ascii="Arial" w:hAnsi="Arial" w:cs="Arial"/>
                <w:b/>
                <w:sz w:val="24"/>
                <w:szCs w:val="24"/>
                <w:lang w:val="en"/>
              </w:rPr>
              <w:t xml:space="preserve">. </w:t>
            </w:r>
            <w:r w:rsidRPr="00223769">
              <w:rPr>
                <w:rFonts w:ascii="Arial" w:hAnsi="Arial" w:cs="Arial"/>
                <w:sz w:val="24"/>
                <w:szCs w:val="24"/>
                <w:lang w:val="en"/>
              </w:rPr>
              <w:t xml:space="preserve">Staff are aware of the </w:t>
            </w:r>
            <w:r w:rsidRPr="00223769">
              <w:rPr>
                <w:rFonts w:ascii="Arial" w:hAnsi="Arial" w:cs="Arial"/>
                <w:b/>
                <w:sz w:val="24"/>
                <w:szCs w:val="24"/>
                <w:lang w:val="en"/>
              </w:rPr>
              <w:t>need to supervise the use of hand sanitiser</w:t>
            </w:r>
            <w:r w:rsidRPr="00223769">
              <w:rPr>
                <w:rFonts w:ascii="Arial" w:hAnsi="Arial" w:cs="Arial"/>
                <w:sz w:val="24"/>
                <w:szCs w:val="24"/>
                <w:lang w:val="en"/>
              </w:rPr>
              <w:t>, where needed, including small children and pupils with complex needs.</w:t>
            </w:r>
            <w:r w:rsidRPr="00223769">
              <w:rPr>
                <w:rFonts w:ascii="Arial" w:hAnsi="Arial" w:cs="Arial"/>
                <w:b/>
                <w:sz w:val="24"/>
                <w:szCs w:val="24"/>
                <w:lang w:val="en"/>
              </w:rPr>
              <w:t xml:space="preserve"> </w:t>
            </w:r>
          </w:p>
        </w:tc>
        <w:tc>
          <w:tcPr>
            <w:tcW w:w="1417" w:type="dxa"/>
          </w:tcPr>
          <w:p w14:paraId="43FB4853" w14:textId="2574BB9F" w:rsidR="004115D4" w:rsidRPr="00223769" w:rsidRDefault="00D676A4" w:rsidP="007F61E3">
            <w:pPr>
              <w:ind w:left="328"/>
              <w:contextualSpacing/>
              <w:rPr>
                <w:rFonts w:ascii="Arial" w:hAnsi="Arial" w:cs="Arial"/>
                <w:sz w:val="24"/>
                <w:szCs w:val="24"/>
                <w:lang w:val="en"/>
              </w:rPr>
            </w:pPr>
            <w:r>
              <w:rPr>
                <w:rFonts w:ascii="Arial" w:hAnsi="Arial" w:cs="Arial"/>
                <w:sz w:val="24"/>
                <w:szCs w:val="24"/>
                <w:lang w:val="en"/>
              </w:rPr>
              <w:t>Yes</w:t>
            </w:r>
          </w:p>
        </w:tc>
        <w:tc>
          <w:tcPr>
            <w:tcW w:w="3856" w:type="dxa"/>
          </w:tcPr>
          <w:p w14:paraId="1A127750" w14:textId="5175C4F1" w:rsidR="004115D4" w:rsidRPr="00223769" w:rsidRDefault="00D676A4" w:rsidP="00D676A4">
            <w:pPr>
              <w:contextualSpacing/>
              <w:rPr>
                <w:rFonts w:ascii="Arial" w:hAnsi="Arial" w:cs="Arial"/>
                <w:sz w:val="24"/>
                <w:szCs w:val="24"/>
                <w:lang w:val="en"/>
              </w:rPr>
            </w:pPr>
            <w:r>
              <w:rPr>
                <w:rFonts w:ascii="Arial" w:hAnsi="Arial" w:cs="Arial"/>
                <w:sz w:val="24"/>
                <w:szCs w:val="24"/>
                <w:lang w:val="en"/>
              </w:rPr>
              <w:t xml:space="preserve">Sanitiser is stored </w:t>
            </w:r>
            <w:r w:rsidR="001647DF">
              <w:rPr>
                <w:rFonts w:ascii="Arial" w:hAnsi="Arial" w:cs="Arial"/>
                <w:sz w:val="24"/>
                <w:szCs w:val="24"/>
                <w:lang w:val="en"/>
              </w:rPr>
              <w:t>centrally</w:t>
            </w:r>
            <w:r>
              <w:rPr>
                <w:rFonts w:ascii="Arial" w:hAnsi="Arial" w:cs="Arial"/>
                <w:sz w:val="24"/>
                <w:szCs w:val="24"/>
                <w:lang w:val="en"/>
              </w:rPr>
              <w:t xml:space="preserve">. In </w:t>
            </w:r>
            <w:r w:rsidR="001647DF">
              <w:rPr>
                <w:rFonts w:ascii="Arial" w:hAnsi="Arial" w:cs="Arial"/>
                <w:sz w:val="24"/>
                <w:szCs w:val="24"/>
                <w:lang w:val="en"/>
              </w:rPr>
              <w:t>classrooms</w:t>
            </w:r>
            <w:r>
              <w:rPr>
                <w:rFonts w:ascii="Arial" w:hAnsi="Arial" w:cs="Arial"/>
                <w:sz w:val="24"/>
                <w:szCs w:val="24"/>
                <w:lang w:val="en"/>
              </w:rPr>
              <w:t xml:space="preserve"> it is stored away from pupils. </w:t>
            </w:r>
          </w:p>
        </w:tc>
      </w:tr>
      <w:tr w:rsidR="004115D4" w:rsidRPr="00223769" w14:paraId="77F5D503" w14:textId="77777777" w:rsidTr="00DE12C4">
        <w:tc>
          <w:tcPr>
            <w:tcW w:w="1872" w:type="dxa"/>
            <w:vMerge/>
            <w:shd w:val="clear" w:color="auto" w:fill="FFC000"/>
            <w:vAlign w:val="center"/>
          </w:tcPr>
          <w:p w14:paraId="0481F18B" w14:textId="77777777" w:rsidR="004115D4" w:rsidRPr="00223769" w:rsidRDefault="004115D4" w:rsidP="007F61E3">
            <w:pPr>
              <w:jc w:val="center"/>
              <w:rPr>
                <w:rFonts w:ascii="Arial" w:hAnsi="Arial" w:cs="Arial"/>
                <w:b/>
                <w:color w:val="FFFFFF" w:themeColor="background1"/>
                <w:sz w:val="24"/>
                <w:szCs w:val="24"/>
              </w:rPr>
            </w:pPr>
          </w:p>
        </w:tc>
        <w:tc>
          <w:tcPr>
            <w:tcW w:w="8902" w:type="dxa"/>
            <w:shd w:val="clear" w:color="auto" w:fill="FFFFFF" w:themeFill="background1"/>
          </w:tcPr>
          <w:p w14:paraId="081C23F6" w14:textId="77777777" w:rsidR="004115D4" w:rsidRPr="00223769" w:rsidRDefault="004115D4" w:rsidP="00390F04">
            <w:pPr>
              <w:numPr>
                <w:ilvl w:val="0"/>
                <w:numId w:val="3"/>
              </w:numPr>
              <w:tabs>
                <w:tab w:val="num" w:pos="490"/>
              </w:tabs>
              <w:ind w:left="461"/>
              <w:contextualSpacing/>
              <w:rPr>
                <w:rFonts w:ascii="Arial" w:hAnsi="Arial" w:cs="Arial"/>
                <w:sz w:val="24"/>
                <w:szCs w:val="24"/>
                <w:lang w:val="en"/>
              </w:rPr>
            </w:pPr>
            <w:r w:rsidRPr="00223769">
              <w:rPr>
                <w:rFonts w:ascii="Arial" w:hAnsi="Arial" w:cs="Arial"/>
                <w:b/>
                <w:sz w:val="24"/>
                <w:szCs w:val="24"/>
                <w:lang w:val="en"/>
              </w:rPr>
              <w:t>Skin friendly skin cleaning wipes</w:t>
            </w:r>
            <w:r w:rsidRPr="00223769">
              <w:rPr>
                <w:rFonts w:ascii="Arial" w:hAnsi="Arial" w:cs="Arial"/>
                <w:sz w:val="24"/>
                <w:szCs w:val="24"/>
                <w:lang w:val="en"/>
              </w:rPr>
              <w:t xml:space="preserve"> are available as an alternative for children who need them.</w:t>
            </w:r>
          </w:p>
        </w:tc>
        <w:tc>
          <w:tcPr>
            <w:tcW w:w="1417" w:type="dxa"/>
          </w:tcPr>
          <w:p w14:paraId="3A9C4C44" w14:textId="4803214E" w:rsidR="004115D4" w:rsidRPr="00223769" w:rsidRDefault="00D676A4" w:rsidP="007F61E3">
            <w:pPr>
              <w:ind w:left="328"/>
              <w:contextualSpacing/>
              <w:rPr>
                <w:rFonts w:ascii="Arial" w:hAnsi="Arial" w:cs="Arial"/>
                <w:sz w:val="24"/>
                <w:szCs w:val="24"/>
                <w:lang w:val="en"/>
              </w:rPr>
            </w:pPr>
            <w:r>
              <w:rPr>
                <w:rFonts w:ascii="Arial" w:hAnsi="Arial" w:cs="Arial"/>
                <w:sz w:val="24"/>
                <w:szCs w:val="24"/>
                <w:lang w:val="en"/>
              </w:rPr>
              <w:t>Yes</w:t>
            </w:r>
          </w:p>
        </w:tc>
        <w:tc>
          <w:tcPr>
            <w:tcW w:w="3856" w:type="dxa"/>
          </w:tcPr>
          <w:p w14:paraId="19269383" w14:textId="33D2BAAE" w:rsidR="004115D4" w:rsidRPr="00223769" w:rsidRDefault="00D676A4" w:rsidP="00D676A4">
            <w:pPr>
              <w:contextualSpacing/>
              <w:rPr>
                <w:rFonts w:ascii="Arial" w:hAnsi="Arial" w:cs="Arial"/>
                <w:sz w:val="24"/>
                <w:szCs w:val="24"/>
                <w:lang w:val="en"/>
              </w:rPr>
            </w:pPr>
            <w:r>
              <w:rPr>
                <w:rFonts w:ascii="Arial" w:hAnsi="Arial" w:cs="Arial"/>
                <w:sz w:val="24"/>
                <w:szCs w:val="24"/>
                <w:lang w:val="en"/>
              </w:rPr>
              <w:t xml:space="preserve">Cleansing sheets are provided. </w:t>
            </w:r>
          </w:p>
        </w:tc>
      </w:tr>
      <w:tr w:rsidR="00594182" w:rsidRPr="00223769" w14:paraId="36D6E4CB" w14:textId="77777777" w:rsidTr="00DE12C4">
        <w:tc>
          <w:tcPr>
            <w:tcW w:w="1872" w:type="dxa"/>
            <w:vMerge/>
            <w:shd w:val="clear" w:color="auto" w:fill="FFC000"/>
            <w:vAlign w:val="center"/>
          </w:tcPr>
          <w:p w14:paraId="2CF9DEC9" w14:textId="77777777" w:rsidR="00594182" w:rsidRPr="00223769" w:rsidRDefault="00594182" w:rsidP="007F61E3">
            <w:pPr>
              <w:jc w:val="center"/>
              <w:rPr>
                <w:rFonts w:ascii="Arial" w:hAnsi="Arial" w:cs="Arial"/>
                <w:b/>
                <w:color w:val="FFFFFF" w:themeColor="background1"/>
                <w:sz w:val="24"/>
                <w:szCs w:val="24"/>
              </w:rPr>
            </w:pPr>
          </w:p>
        </w:tc>
        <w:tc>
          <w:tcPr>
            <w:tcW w:w="8902" w:type="dxa"/>
            <w:vMerge w:val="restart"/>
            <w:shd w:val="clear" w:color="auto" w:fill="FFFFFF" w:themeFill="background1"/>
          </w:tcPr>
          <w:p w14:paraId="08E480E4" w14:textId="77777777" w:rsidR="00594182" w:rsidRPr="00223769" w:rsidRDefault="00594182" w:rsidP="00390F04">
            <w:pPr>
              <w:numPr>
                <w:ilvl w:val="0"/>
                <w:numId w:val="3"/>
              </w:numPr>
              <w:ind w:left="461"/>
              <w:contextualSpacing/>
              <w:rPr>
                <w:rFonts w:ascii="Arial" w:hAnsi="Arial" w:cs="Arial"/>
                <w:sz w:val="24"/>
                <w:szCs w:val="24"/>
                <w:lang w:val="en"/>
              </w:rPr>
            </w:pPr>
            <w:r w:rsidRPr="00223769">
              <w:rPr>
                <w:rFonts w:ascii="Arial" w:hAnsi="Arial" w:cs="Arial"/>
                <w:sz w:val="24"/>
                <w:szCs w:val="24"/>
                <w:lang w:val="en"/>
              </w:rPr>
              <w:t xml:space="preserve">The school’s risk assessment sets out how the </w:t>
            </w:r>
            <w:r w:rsidRPr="00223769">
              <w:rPr>
                <w:rFonts w:ascii="Arial" w:hAnsi="Arial" w:cs="Arial"/>
                <w:b/>
                <w:sz w:val="24"/>
                <w:szCs w:val="24"/>
                <w:lang w:val="en"/>
              </w:rPr>
              <w:t xml:space="preserve">school will support children who </w:t>
            </w:r>
            <w:r w:rsidRPr="00223769">
              <w:rPr>
                <w:rFonts w:ascii="Arial" w:eastAsia="Times New Roman" w:hAnsi="Arial" w:cs="Arial"/>
                <w:b/>
                <w:sz w:val="24"/>
                <w:szCs w:val="24"/>
                <w:lang w:val="en" w:eastAsia="en-GB"/>
              </w:rPr>
              <w:t>struggle to maintain as good respiratory hygiene</w:t>
            </w:r>
            <w:r w:rsidRPr="00223769">
              <w:rPr>
                <w:rFonts w:ascii="Arial" w:eastAsia="Times New Roman" w:hAnsi="Arial" w:cs="Arial"/>
                <w:sz w:val="24"/>
                <w:szCs w:val="24"/>
                <w:lang w:val="en" w:eastAsia="en-GB"/>
              </w:rPr>
              <w:t xml:space="preserve">, for example those who spit uncontrollably or use saliva as a sensory stimulant. </w:t>
            </w:r>
          </w:p>
        </w:tc>
        <w:tc>
          <w:tcPr>
            <w:tcW w:w="1417" w:type="dxa"/>
          </w:tcPr>
          <w:p w14:paraId="41316353" w14:textId="1E2C33EC" w:rsidR="00594182" w:rsidRPr="00223769" w:rsidRDefault="00D676A4" w:rsidP="007F61E3">
            <w:pPr>
              <w:ind w:left="328"/>
              <w:contextualSpacing/>
              <w:rPr>
                <w:rFonts w:ascii="Arial" w:hAnsi="Arial" w:cs="Arial"/>
                <w:sz w:val="24"/>
                <w:szCs w:val="24"/>
                <w:lang w:val="en"/>
              </w:rPr>
            </w:pPr>
            <w:r>
              <w:rPr>
                <w:rFonts w:ascii="Arial" w:hAnsi="Arial" w:cs="Arial"/>
                <w:sz w:val="24"/>
                <w:szCs w:val="24"/>
                <w:lang w:val="en"/>
              </w:rPr>
              <w:t>Yes</w:t>
            </w:r>
          </w:p>
        </w:tc>
        <w:tc>
          <w:tcPr>
            <w:tcW w:w="3856" w:type="dxa"/>
          </w:tcPr>
          <w:p w14:paraId="1EBC3F58" w14:textId="454376AC" w:rsidR="00594182" w:rsidRPr="00223769" w:rsidRDefault="005B7658" w:rsidP="00D676A4">
            <w:pPr>
              <w:contextualSpacing/>
              <w:rPr>
                <w:rFonts w:ascii="Arial" w:hAnsi="Arial" w:cs="Arial"/>
                <w:sz w:val="24"/>
                <w:szCs w:val="24"/>
                <w:lang w:val="en"/>
              </w:rPr>
            </w:pPr>
            <w:r>
              <w:rPr>
                <w:rFonts w:ascii="Arial" w:hAnsi="Arial" w:cs="Arial"/>
                <w:sz w:val="24"/>
                <w:szCs w:val="24"/>
                <w:lang w:val="en"/>
              </w:rPr>
              <w:t xml:space="preserve">See risk assessment. </w:t>
            </w:r>
          </w:p>
        </w:tc>
      </w:tr>
      <w:tr w:rsidR="00594182" w:rsidRPr="00223769" w14:paraId="15BE1170" w14:textId="77777777" w:rsidTr="00DE12C4">
        <w:tc>
          <w:tcPr>
            <w:tcW w:w="1872" w:type="dxa"/>
            <w:vMerge/>
            <w:shd w:val="clear" w:color="auto" w:fill="FFC000"/>
            <w:vAlign w:val="center"/>
          </w:tcPr>
          <w:p w14:paraId="6D1400B5" w14:textId="77777777" w:rsidR="00594182" w:rsidRPr="00223769" w:rsidRDefault="00594182" w:rsidP="007F61E3">
            <w:pPr>
              <w:jc w:val="center"/>
              <w:rPr>
                <w:rFonts w:ascii="Arial" w:hAnsi="Arial" w:cs="Arial"/>
                <w:b/>
                <w:color w:val="FFFFFF" w:themeColor="background1"/>
                <w:sz w:val="24"/>
                <w:szCs w:val="24"/>
              </w:rPr>
            </w:pPr>
          </w:p>
        </w:tc>
        <w:tc>
          <w:tcPr>
            <w:tcW w:w="8902" w:type="dxa"/>
            <w:vMerge/>
            <w:shd w:val="clear" w:color="auto" w:fill="FFFFFF" w:themeFill="background1"/>
          </w:tcPr>
          <w:p w14:paraId="336C0C1A" w14:textId="3B0B4994" w:rsidR="00594182" w:rsidRPr="00223769" w:rsidRDefault="00594182" w:rsidP="00390F04">
            <w:pPr>
              <w:numPr>
                <w:ilvl w:val="0"/>
                <w:numId w:val="3"/>
              </w:numPr>
              <w:ind w:left="486"/>
              <w:contextualSpacing/>
              <w:rPr>
                <w:rFonts w:ascii="Arial" w:hAnsi="Arial" w:cs="Arial"/>
                <w:sz w:val="24"/>
                <w:szCs w:val="24"/>
                <w:lang w:val="en"/>
              </w:rPr>
            </w:pPr>
          </w:p>
        </w:tc>
        <w:tc>
          <w:tcPr>
            <w:tcW w:w="1417" w:type="dxa"/>
          </w:tcPr>
          <w:p w14:paraId="53190E19" w14:textId="77777777" w:rsidR="00594182" w:rsidRPr="00223769" w:rsidRDefault="00594182" w:rsidP="007F61E3">
            <w:pPr>
              <w:ind w:left="328"/>
              <w:contextualSpacing/>
              <w:rPr>
                <w:rFonts w:ascii="Arial" w:hAnsi="Arial" w:cs="Arial"/>
                <w:sz w:val="24"/>
                <w:szCs w:val="24"/>
                <w:lang w:val="en"/>
              </w:rPr>
            </w:pPr>
          </w:p>
        </w:tc>
        <w:tc>
          <w:tcPr>
            <w:tcW w:w="3856" w:type="dxa"/>
          </w:tcPr>
          <w:p w14:paraId="033EA7F5" w14:textId="77777777" w:rsidR="00594182" w:rsidRPr="00223769" w:rsidRDefault="00594182" w:rsidP="007F61E3">
            <w:pPr>
              <w:ind w:left="328"/>
              <w:contextualSpacing/>
              <w:rPr>
                <w:rFonts w:ascii="Arial" w:hAnsi="Arial" w:cs="Arial"/>
                <w:sz w:val="24"/>
                <w:szCs w:val="24"/>
                <w:lang w:val="en"/>
              </w:rPr>
            </w:pPr>
          </w:p>
        </w:tc>
      </w:tr>
      <w:tr w:rsidR="004115D4" w:rsidRPr="00223769" w14:paraId="663FCF32" w14:textId="77777777" w:rsidTr="00DE12C4">
        <w:tc>
          <w:tcPr>
            <w:tcW w:w="1872" w:type="dxa"/>
            <w:vMerge/>
            <w:shd w:val="clear" w:color="auto" w:fill="FFC000"/>
            <w:vAlign w:val="center"/>
          </w:tcPr>
          <w:p w14:paraId="37AFA858" w14:textId="77777777" w:rsidR="004115D4" w:rsidRPr="00223769" w:rsidRDefault="004115D4" w:rsidP="007F61E3">
            <w:pPr>
              <w:jc w:val="center"/>
              <w:rPr>
                <w:rFonts w:ascii="Arial" w:hAnsi="Arial" w:cs="Arial"/>
                <w:b/>
                <w:color w:val="FFFFFF" w:themeColor="background1"/>
                <w:sz w:val="24"/>
                <w:szCs w:val="24"/>
              </w:rPr>
            </w:pPr>
          </w:p>
        </w:tc>
        <w:tc>
          <w:tcPr>
            <w:tcW w:w="8902" w:type="dxa"/>
            <w:shd w:val="clear" w:color="auto" w:fill="FFFFFF" w:themeFill="background1"/>
          </w:tcPr>
          <w:p w14:paraId="68D9FA5A" w14:textId="32C39F16" w:rsidR="004115D4" w:rsidRPr="00223769" w:rsidRDefault="004115D4" w:rsidP="00390F04">
            <w:pPr>
              <w:numPr>
                <w:ilvl w:val="0"/>
                <w:numId w:val="3"/>
              </w:numPr>
              <w:ind w:left="486"/>
              <w:contextualSpacing/>
              <w:rPr>
                <w:rFonts w:ascii="Arial" w:hAnsi="Arial" w:cs="Arial"/>
                <w:sz w:val="24"/>
                <w:szCs w:val="24"/>
                <w:lang w:val="en"/>
              </w:rPr>
            </w:pPr>
            <w:r w:rsidRPr="00223769">
              <w:rPr>
                <w:rFonts w:ascii="Arial" w:hAnsi="Arial" w:cs="Arial"/>
                <w:sz w:val="24"/>
                <w:szCs w:val="24"/>
                <w:lang w:val="en"/>
              </w:rPr>
              <w:t xml:space="preserve">The school has considered the </w:t>
            </w:r>
            <w:r w:rsidRPr="00223769">
              <w:rPr>
                <w:rFonts w:ascii="Arial" w:hAnsi="Arial" w:cs="Arial"/>
                <w:b/>
                <w:sz w:val="24"/>
                <w:szCs w:val="24"/>
                <w:lang w:val="en"/>
              </w:rPr>
              <w:t xml:space="preserve">accessibility of </w:t>
            </w:r>
            <w:r w:rsidR="001647DF" w:rsidRPr="00223769">
              <w:rPr>
                <w:rFonts w:ascii="Arial" w:hAnsi="Arial" w:cs="Arial"/>
                <w:b/>
                <w:sz w:val="24"/>
                <w:szCs w:val="24"/>
                <w:lang w:val="en"/>
              </w:rPr>
              <w:t>hand wash</w:t>
            </w:r>
            <w:r w:rsidRPr="00223769">
              <w:rPr>
                <w:rFonts w:ascii="Arial" w:hAnsi="Arial" w:cs="Arial"/>
                <w:b/>
                <w:sz w:val="24"/>
                <w:szCs w:val="24"/>
                <w:lang w:val="en"/>
              </w:rPr>
              <w:t xml:space="preserve"> basins</w:t>
            </w:r>
            <w:r w:rsidRPr="00223769">
              <w:rPr>
                <w:rFonts w:ascii="Arial" w:hAnsi="Arial" w:cs="Arial"/>
                <w:sz w:val="24"/>
                <w:szCs w:val="24"/>
                <w:lang w:val="en"/>
              </w:rPr>
              <w:t xml:space="preserve">, including in or adjacent to classrooms, so may be able to use these to </w:t>
            </w:r>
            <w:r w:rsidR="001647DF" w:rsidRPr="00223769">
              <w:rPr>
                <w:rFonts w:ascii="Arial" w:hAnsi="Arial" w:cs="Arial"/>
                <w:sz w:val="24"/>
                <w:szCs w:val="24"/>
                <w:lang w:val="en"/>
              </w:rPr>
              <w:t>maximize</w:t>
            </w:r>
            <w:r w:rsidRPr="00223769">
              <w:rPr>
                <w:rFonts w:ascii="Arial" w:hAnsi="Arial" w:cs="Arial"/>
                <w:sz w:val="24"/>
                <w:szCs w:val="24"/>
                <w:lang w:val="en"/>
              </w:rPr>
              <w:t xml:space="preserve"> hand washing, </w:t>
            </w:r>
            <w:r w:rsidR="00D44C8C" w:rsidRPr="00223769">
              <w:rPr>
                <w:rFonts w:ascii="Arial" w:hAnsi="Arial" w:cs="Arial"/>
                <w:sz w:val="24"/>
                <w:szCs w:val="24"/>
                <w:lang w:val="en"/>
              </w:rPr>
              <w:t>for</w:t>
            </w:r>
            <w:r w:rsidRPr="00223769">
              <w:rPr>
                <w:rFonts w:ascii="Arial" w:hAnsi="Arial" w:cs="Arial"/>
                <w:sz w:val="24"/>
                <w:szCs w:val="24"/>
                <w:lang w:val="en"/>
              </w:rPr>
              <w:t xml:space="preserve"> specialist settings.</w:t>
            </w:r>
          </w:p>
          <w:p w14:paraId="0D664C5A" w14:textId="738AB5C7" w:rsidR="004115D4" w:rsidRPr="00223769" w:rsidRDefault="004115D4" w:rsidP="00594182">
            <w:pPr>
              <w:contextualSpacing/>
              <w:rPr>
                <w:rFonts w:ascii="Arial" w:hAnsi="Arial" w:cs="Arial"/>
                <w:sz w:val="24"/>
                <w:szCs w:val="24"/>
                <w:lang w:val="en"/>
              </w:rPr>
            </w:pPr>
          </w:p>
        </w:tc>
        <w:tc>
          <w:tcPr>
            <w:tcW w:w="1417" w:type="dxa"/>
          </w:tcPr>
          <w:p w14:paraId="288BE3A0" w14:textId="3896ABB9" w:rsidR="004115D4" w:rsidRPr="00223769" w:rsidRDefault="005B7658" w:rsidP="007F61E3">
            <w:pPr>
              <w:ind w:left="328"/>
              <w:contextualSpacing/>
              <w:rPr>
                <w:rFonts w:ascii="Arial" w:hAnsi="Arial" w:cs="Arial"/>
                <w:sz w:val="24"/>
                <w:szCs w:val="24"/>
                <w:lang w:val="en"/>
              </w:rPr>
            </w:pPr>
            <w:r>
              <w:rPr>
                <w:rFonts w:ascii="Arial" w:hAnsi="Arial" w:cs="Arial"/>
                <w:sz w:val="24"/>
                <w:szCs w:val="24"/>
                <w:lang w:val="en"/>
              </w:rPr>
              <w:t>Yes</w:t>
            </w:r>
          </w:p>
        </w:tc>
        <w:tc>
          <w:tcPr>
            <w:tcW w:w="3856" w:type="dxa"/>
          </w:tcPr>
          <w:p w14:paraId="19A83D2E" w14:textId="2195CE44" w:rsidR="004115D4" w:rsidRPr="00223769" w:rsidRDefault="005B7658" w:rsidP="005B7658">
            <w:pPr>
              <w:contextualSpacing/>
              <w:rPr>
                <w:rFonts w:ascii="Arial" w:hAnsi="Arial" w:cs="Arial"/>
                <w:sz w:val="24"/>
                <w:szCs w:val="24"/>
                <w:lang w:val="en"/>
              </w:rPr>
            </w:pPr>
            <w:r>
              <w:rPr>
                <w:rFonts w:ascii="Arial" w:hAnsi="Arial" w:cs="Arial"/>
                <w:sz w:val="24"/>
                <w:szCs w:val="24"/>
                <w:lang w:val="en"/>
              </w:rPr>
              <w:t xml:space="preserve">These were in place and in new buildings additional facilities have been planned. </w:t>
            </w:r>
          </w:p>
        </w:tc>
      </w:tr>
      <w:tr w:rsidR="004115D4" w:rsidRPr="00223769" w14:paraId="5C71B2A7" w14:textId="77777777" w:rsidTr="00DE12C4">
        <w:tc>
          <w:tcPr>
            <w:tcW w:w="1872" w:type="dxa"/>
            <w:vMerge/>
            <w:shd w:val="clear" w:color="auto" w:fill="FFC000"/>
            <w:vAlign w:val="center"/>
          </w:tcPr>
          <w:p w14:paraId="38FCA7ED" w14:textId="77777777" w:rsidR="004115D4" w:rsidRPr="00223769" w:rsidRDefault="004115D4" w:rsidP="007F61E3">
            <w:pPr>
              <w:jc w:val="center"/>
              <w:rPr>
                <w:rFonts w:ascii="Arial" w:hAnsi="Arial" w:cs="Arial"/>
                <w:b/>
                <w:color w:val="FFFFFF" w:themeColor="background1"/>
                <w:sz w:val="24"/>
                <w:szCs w:val="24"/>
              </w:rPr>
            </w:pPr>
          </w:p>
        </w:tc>
        <w:tc>
          <w:tcPr>
            <w:tcW w:w="8902" w:type="dxa"/>
            <w:shd w:val="clear" w:color="auto" w:fill="B7C1A7"/>
          </w:tcPr>
          <w:p w14:paraId="4FC3051D" w14:textId="77777777" w:rsidR="004115D4" w:rsidRPr="00223769" w:rsidRDefault="004115D4" w:rsidP="007F61E3">
            <w:pPr>
              <w:rPr>
                <w:rFonts w:ascii="Arial" w:hAnsi="Arial" w:cs="Arial"/>
                <w:b/>
                <w:sz w:val="24"/>
                <w:szCs w:val="24"/>
              </w:rPr>
            </w:pPr>
            <w:r w:rsidRPr="00223769">
              <w:rPr>
                <w:rFonts w:ascii="Arial" w:hAnsi="Arial" w:cs="Arial"/>
                <w:b/>
                <w:sz w:val="24"/>
                <w:szCs w:val="24"/>
              </w:rPr>
              <w:t>Guidance</w:t>
            </w:r>
          </w:p>
          <w:p w14:paraId="07A81775" w14:textId="77777777" w:rsidR="004115D4" w:rsidRPr="00223769" w:rsidRDefault="00180C0B" w:rsidP="007F61E3">
            <w:pPr>
              <w:spacing w:after="160" w:line="259" w:lineRule="auto"/>
              <w:rPr>
                <w:rFonts w:ascii="Arial" w:hAnsi="Arial" w:cs="Arial"/>
                <w:color w:val="0000FF"/>
                <w:sz w:val="24"/>
                <w:szCs w:val="24"/>
                <w:u w:val="single"/>
              </w:rPr>
            </w:pPr>
            <w:hyperlink r:id="rId13" w:history="1">
              <w:r w:rsidR="004115D4" w:rsidRPr="00223769">
                <w:rPr>
                  <w:rFonts w:ascii="Arial" w:hAnsi="Arial" w:cs="Arial"/>
                  <w:color w:val="0000FF"/>
                  <w:sz w:val="24"/>
                  <w:szCs w:val="24"/>
                  <w:u w:val="single"/>
                </w:rPr>
                <w:t>Safe working in education, childcare and children’s social care, including the use of PPE</w:t>
              </w:r>
            </w:hyperlink>
          </w:p>
          <w:p w14:paraId="5698A8E3" w14:textId="77777777" w:rsidR="004115D4" w:rsidRPr="00223769" w:rsidRDefault="00180C0B" w:rsidP="007F61E3">
            <w:pPr>
              <w:spacing w:after="160" w:line="259" w:lineRule="auto"/>
              <w:rPr>
                <w:rFonts w:ascii="Arial" w:hAnsi="Arial" w:cs="Arial"/>
                <w:sz w:val="24"/>
                <w:szCs w:val="24"/>
              </w:rPr>
            </w:pPr>
            <w:hyperlink r:id="rId14" w:history="1">
              <w:r w:rsidR="004115D4" w:rsidRPr="00223769">
                <w:rPr>
                  <w:rFonts w:ascii="Arial" w:hAnsi="Arial" w:cs="Arial"/>
                  <w:color w:val="0000FF"/>
                  <w:sz w:val="24"/>
                  <w:szCs w:val="24"/>
                  <w:u w:val="single"/>
                  <w:lang w:val="en"/>
                </w:rPr>
                <w:t>E-Bug resources</w:t>
              </w:r>
            </w:hyperlink>
            <w:r w:rsidR="004115D4" w:rsidRPr="00223769">
              <w:rPr>
                <w:rFonts w:ascii="Arial" w:hAnsi="Arial" w:cs="Arial"/>
                <w:sz w:val="24"/>
                <w:szCs w:val="24"/>
                <w:lang w:val="en"/>
              </w:rPr>
              <w:t xml:space="preserve"> include Horrid hands, Super sneezes, Hand hygiene, Respiratory hygiene, Microbe mania, </w:t>
            </w:r>
            <w:r w:rsidR="004115D4" w:rsidRPr="00223769">
              <w:rPr>
                <w:rFonts w:ascii="Arial" w:hAnsi="Arial" w:cs="Arial"/>
                <w:sz w:val="24"/>
                <w:szCs w:val="24"/>
              </w:rPr>
              <w:t>Handwashing posters</w:t>
            </w:r>
          </w:p>
          <w:p w14:paraId="3993EDF3" w14:textId="77777777" w:rsidR="004115D4" w:rsidRPr="00223769" w:rsidRDefault="004115D4" w:rsidP="007F61E3">
            <w:pPr>
              <w:spacing w:after="160" w:line="259" w:lineRule="auto"/>
              <w:rPr>
                <w:rFonts w:ascii="Arial" w:hAnsi="Arial" w:cs="Arial"/>
                <w:color w:val="0000FF"/>
                <w:sz w:val="24"/>
                <w:szCs w:val="24"/>
                <w:u w:val="single"/>
              </w:rPr>
            </w:pPr>
            <w:r w:rsidRPr="00223769">
              <w:rPr>
                <w:rFonts w:ascii="Arial" w:hAnsi="Arial" w:cs="Arial"/>
                <w:sz w:val="24"/>
                <w:szCs w:val="24"/>
              </w:rPr>
              <w:fldChar w:fldCharType="begin"/>
            </w:r>
            <w:r w:rsidRPr="00223769">
              <w:rPr>
                <w:rFonts w:ascii="Arial" w:hAnsi="Arial" w:cs="Arial"/>
                <w:sz w:val="24"/>
                <w:szCs w:val="24"/>
              </w:rPr>
              <w:instrText xml:space="preserve"> HYPERLINK "https://www.nsft.nhs.uk/Find-help/Documents/Coronavirus%20Print%20Friendly%20A4%20Poster.pdf" </w:instrText>
            </w:r>
            <w:r w:rsidRPr="00223769">
              <w:rPr>
                <w:rFonts w:ascii="Arial" w:hAnsi="Arial" w:cs="Arial"/>
                <w:sz w:val="24"/>
                <w:szCs w:val="24"/>
              </w:rPr>
              <w:fldChar w:fldCharType="separate"/>
            </w:r>
            <w:r w:rsidRPr="00223769">
              <w:rPr>
                <w:rFonts w:ascii="Arial" w:hAnsi="Arial" w:cs="Arial"/>
                <w:color w:val="0000FF"/>
                <w:sz w:val="24"/>
                <w:szCs w:val="24"/>
                <w:u w:val="single"/>
              </w:rPr>
              <w:t xml:space="preserve">NHS Print friendly A4 poster </w:t>
            </w:r>
          </w:p>
          <w:p w14:paraId="7B1C42D0" w14:textId="77777777" w:rsidR="004115D4" w:rsidRPr="00223769" w:rsidRDefault="004115D4" w:rsidP="007F61E3">
            <w:pPr>
              <w:spacing w:after="160" w:line="259" w:lineRule="auto"/>
              <w:rPr>
                <w:rFonts w:ascii="Arial" w:hAnsi="Arial" w:cs="Arial"/>
                <w:sz w:val="24"/>
                <w:szCs w:val="24"/>
              </w:rPr>
            </w:pPr>
            <w:r w:rsidRPr="00223769">
              <w:rPr>
                <w:rFonts w:ascii="Arial" w:hAnsi="Arial" w:cs="Arial"/>
                <w:sz w:val="24"/>
                <w:szCs w:val="24"/>
              </w:rPr>
              <w:fldChar w:fldCharType="end"/>
            </w:r>
            <w:hyperlink r:id="rId15" w:history="1">
              <w:r w:rsidRPr="00223769">
                <w:rPr>
                  <w:rFonts w:ascii="Arial" w:hAnsi="Arial" w:cs="Arial"/>
                  <w:color w:val="0000FF"/>
                  <w:sz w:val="24"/>
                  <w:szCs w:val="24"/>
                  <w:u w:val="single"/>
                </w:rPr>
                <w:t>6 steps of handwashing’ poster </w:t>
              </w:r>
            </w:hyperlink>
          </w:p>
          <w:p w14:paraId="063C26F8" w14:textId="77777777" w:rsidR="004115D4" w:rsidRPr="00223769" w:rsidRDefault="004115D4" w:rsidP="007F61E3">
            <w:pPr>
              <w:spacing w:line="259" w:lineRule="auto"/>
              <w:rPr>
                <w:rFonts w:ascii="Arial" w:hAnsi="Arial" w:cs="Arial"/>
                <w:sz w:val="24"/>
                <w:szCs w:val="24"/>
                <w:lang w:val="en"/>
              </w:rPr>
            </w:pPr>
            <w:r w:rsidRPr="00223769">
              <w:rPr>
                <w:rFonts w:ascii="Arial" w:hAnsi="Arial" w:cs="Arial"/>
                <w:sz w:val="24"/>
                <w:szCs w:val="24"/>
                <w:lang w:val="en"/>
              </w:rPr>
              <w:t>NHS washing hands video:</w:t>
            </w:r>
          </w:p>
          <w:p w14:paraId="4CAF9FE1" w14:textId="77777777" w:rsidR="004115D4" w:rsidRPr="00223769" w:rsidRDefault="00180C0B" w:rsidP="007F61E3">
            <w:pPr>
              <w:rPr>
                <w:rFonts w:ascii="Arial" w:hAnsi="Arial" w:cs="Arial"/>
                <w:b/>
                <w:sz w:val="24"/>
                <w:szCs w:val="24"/>
                <w:lang w:val="en"/>
              </w:rPr>
            </w:pPr>
            <w:hyperlink r:id="rId16" w:history="1">
              <w:r w:rsidR="004115D4" w:rsidRPr="00223769">
                <w:rPr>
                  <w:rFonts w:ascii="Arial" w:hAnsi="Arial" w:cs="Arial"/>
                  <w:color w:val="0000FF"/>
                  <w:sz w:val="24"/>
                  <w:szCs w:val="24"/>
                  <w:u w:val="single"/>
                  <w:lang w:val="en"/>
                </w:rPr>
                <w:t>https://www.nhs.uk/live-well/healthy-body/best-way-to-wash-your-hands/</w:t>
              </w:r>
            </w:hyperlink>
          </w:p>
        </w:tc>
        <w:tc>
          <w:tcPr>
            <w:tcW w:w="5273" w:type="dxa"/>
            <w:gridSpan w:val="2"/>
            <w:shd w:val="clear" w:color="auto" w:fill="B7C1A7"/>
          </w:tcPr>
          <w:p w14:paraId="089565E4" w14:textId="77777777" w:rsidR="004115D4" w:rsidRPr="00223769" w:rsidRDefault="004115D4" w:rsidP="007F61E3">
            <w:pPr>
              <w:rPr>
                <w:rFonts w:ascii="Arial" w:hAnsi="Arial" w:cs="Arial"/>
                <w:b/>
                <w:sz w:val="24"/>
                <w:szCs w:val="24"/>
              </w:rPr>
            </w:pPr>
            <w:r w:rsidRPr="00223769">
              <w:rPr>
                <w:rFonts w:ascii="Arial" w:hAnsi="Arial" w:cs="Arial"/>
                <w:b/>
                <w:sz w:val="24"/>
                <w:szCs w:val="24"/>
              </w:rPr>
              <w:lastRenderedPageBreak/>
              <w:t>Contact</w:t>
            </w:r>
          </w:p>
          <w:p w14:paraId="66728590" w14:textId="77777777" w:rsidR="004115D4" w:rsidRPr="00223769" w:rsidRDefault="004115D4" w:rsidP="007F61E3">
            <w:pPr>
              <w:rPr>
                <w:rFonts w:ascii="Arial" w:hAnsi="Arial" w:cs="Arial"/>
                <w:sz w:val="24"/>
                <w:szCs w:val="24"/>
              </w:rPr>
            </w:pPr>
            <w:r w:rsidRPr="00223769">
              <w:rPr>
                <w:rFonts w:ascii="Arial" w:hAnsi="Arial" w:cs="Arial"/>
                <w:sz w:val="24"/>
                <w:szCs w:val="24"/>
              </w:rPr>
              <w:t>Public Health</w:t>
            </w:r>
          </w:p>
          <w:p w14:paraId="527AC5D2" w14:textId="77777777" w:rsidR="004115D4" w:rsidRPr="00223769" w:rsidRDefault="00180C0B" w:rsidP="007F61E3">
            <w:pPr>
              <w:rPr>
                <w:rFonts w:ascii="Arial" w:hAnsi="Arial" w:cs="Arial"/>
                <w:sz w:val="24"/>
                <w:szCs w:val="24"/>
              </w:rPr>
            </w:pPr>
            <w:hyperlink r:id="rId17" w:history="1">
              <w:r w:rsidR="004115D4" w:rsidRPr="00223769">
                <w:rPr>
                  <w:rFonts w:ascii="Arial" w:hAnsi="Arial" w:cs="Arial"/>
                  <w:color w:val="0000FF"/>
                  <w:sz w:val="24"/>
                  <w:szCs w:val="24"/>
                  <w:u w:val="single"/>
                </w:rPr>
                <w:t>phbusinessteam@cheshireeast.gov.uk</w:t>
              </w:r>
            </w:hyperlink>
          </w:p>
          <w:p w14:paraId="4B03E154" w14:textId="77777777" w:rsidR="004115D4" w:rsidRPr="00223769" w:rsidRDefault="004115D4" w:rsidP="007F61E3">
            <w:pPr>
              <w:rPr>
                <w:rFonts w:ascii="Arial" w:hAnsi="Arial" w:cs="Arial"/>
                <w:sz w:val="24"/>
                <w:szCs w:val="24"/>
              </w:rPr>
            </w:pPr>
          </w:p>
          <w:p w14:paraId="6EE83DC3" w14:textId="77777777" w:rsidR="004115D4" w:rsidRPr="00223769" w:rsidRDefault="004115D4" w:rsidP="007F61E3">
            <w:pPr>
              <w:rPr>
                <w:rFonts w:ascii="Arial" w:hAnsi="Arial" w:cs="Arial"/>
                <w:sz w:val="24"/>
                <w:szCs w:val="24"/>
              </w:rPr>
            </w:pPr>
            <w:r w:rsidRPr="00223769">
              <w:rPr>
                <w:rFonts w:ascii="Arial" w:hAnsi="Arial" w:cs="Arial"/>
                <w:sz w:val="24"/>
                <w:szCs w:val="24"/>
              </w:rPr>
              <w:lastRenderedPageBreak/>
              <w:t>Health and Safety</w:t>
            </w:r>
          </w:p>
          <w:p w14:paraId="5E965168" w14:textId="77777777" w:rsidR="004115D4" w:rsidRPr="00223769" w:rsidRDefault="00180C0B" w:rsidP="007F61E3">
            <w:pPr>
              <w:rPr>
                <w:rFonts w:ascii="Arial" w:hAnsi="Arial" w:cs="Arial"/>
                <w:color w:val="1F497D"/>
                <w:sz w:val="24"/>
                <w:szCs w:val="24"/>
              </w:rPr>
            </w:pPr>
            <w:hyperlink r:id="rId18" w:history="1">
              <w:r w:rsidR="004115D4" w:rsidRPr="00223769">
                <w:rPr>
                  <w:rFonts w:ascii="Arial" w:hAnsi="Arial" w:cs="Arial"/>
                  <w:color w:val="0000FF"/>
                  <w:sz w:val="24"/>
                  <w:szCs w:val="24"/>
                  <w:u w:val="single"/>
                </w:rPr>
                <w:t>Matthew.ODonoghue@cheshireeast.gov.uk</w:t>
              </w:r>
            </w:hyperlink>
            <w:r w:rsidR="004115D4" w:rsidRPr="00223769">
              <w:rPr>
                <w:rFonts w:ascii="Arial" w:hAnsi="Arial" w:cs="Arial"/>
                <w:color w:val="1F497D"/>
                <w:sz w:val="24"/>
                <w:szCs w:val="24"/>
              </w:rPr>
              <w:t xml:space="preserve"> </w:t>
            </w:r>
          </w:p>
          <w:p w14:paraId="47BDEE74" w14:textId="77777777" w:rsidR="004115D4" w:rsidRPr="00223769" w:rsidRDefault="004115D4" w:rsidP="007F61E3">
            <w:pPr>
              <w:rPr>
                <w:rFonts w:ascii="Arial" w:hAnsi="Arial" w:cs="Arial"/>
                <w:sz w:val="24"/>
                <w:szCs w:val="24"/>
                <w:highlight w:val="yellow"/>
              </w:rPr>
            </w:pPr>
          </w:p>
        </w:tc>
      </w:tr>
    </w:tbl>
    <w:tbl>
      <w:tblPr>
        <w:tblStyle w:val="TableGrid1"/>
        <w:tblW w:w="16047" w:type="dxa"/>
        <w:tblInd w:w="-176" w:type="dxa"/>
        <w:tblLayout w:type="fixed"/>
        <w:tblLook w:val="04A0" w:firstRow="1" w:lastRow="0" w:firstColumn="1" w:lastColumn="0" w:noHBand="0" w:noVBand="1"/>
      </w:tblPr>
      <w:tblGrid>
        <w:gridCol w:w="1872"/>
        <w:gridCol w:w="8902"/>
        <w:gridCol w:w="29"/>
        <w:gridCol w:w="1388"/>
        <w:gridCol w:w="29"/>
        <w:gridCol w:w="3827"/>
      </w:tblGrid>
      <w:tr w:rsidR="004115D4" w:rsidRPr="00223769" w14:paraId="5C89A081" w14:textId="77777777" w:rsidTr="007F61E3">
        <w:tc>
          <w:tcPr>
            <w:tcW w:w="1872" w:type="dxa"/>
            <w:shd w:val="clear" w:color="auto" w:fill="D9D9D9" w:themeFill="background1" w:themeFillShade="D9"/>
          </w:tcPr>
          <w:p w14:paraId="10DF9AB2" w14:textId="77777777" w:rsidR="004115D4" w:rsidRPr="00223769" w:rsidRDefault="004115D4"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bookmarkStart w:id="2" w:name="_Hlk77165572"/>
            <w:r w:rsidRPr="00223769">
              <w:rPr>
                <w:rFonts w:ascii="Arial" w:hAnsi="Arial" w:cs="Arial"/>
              </w:rPr>
              <w:lastRenderedPageBreak/>
              <w:br w:type="page"/>
            </w:r>
            <w:r w:rsidRPr="00223769">
              <w:rPr>
                <w:rFonts w:ascii="Arial" w:hAnsi="Arial" w:cs="Arial"/>
              </w:rPr>
              <w:br w:type="page"/>
            </w: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6D3E52F6" w14:textId="77777777" w:rsidR="004115D4" w:rsidRPr="00223769" w:rsidRDefault="004115D4"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gridSpan w:val="2"/>
            <w:shd w:val="clear" w:color="auto" w:fill="D9D9D9" w:themeFill="background1" w:themeFillShade="D9"/>
          </w:tcPr>
          <w:p w14:paraId="0B019F55" w14:textId="77777777" w:rsidR="004115D4" w:rsidRPr="00223769" w:rsidRDefault="004115D4"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584A2C03" w14:textId="77777777" w:rsidR="004115D4" w:rsidRPr="00223769" w:rsidRDefault="004115D4"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p>
          <w:p w14:paraId="30874868" w14:textId="77777777" w:rsidR="004115D4" w:rsidRPr="00223769" w:rsidRDefault="004115D4"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gridSpan w:val="2"/>
            <w:shd w:val="clear" w:color="auto" w:fill="D9D9D9" w:themeFill="background1" w:themeFillShade="D9"/>
          </w:tcPr>
          <w:p w14:paraId="50F1850A" w14:textId="77777777" w:rsidR="004115D4" w:rsidRPr="00223769" w:rsidRDefault="004115D4"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bookmarkEnd w:id="2"/>
      <w:tr w:rsidR="004115D4" w:rsidRPr="00223769" w14:paraId="0EB527B6" w14:textId="77777777" w:rsidTr="005E78D2">
        <w:trPr>
          <w:trHeight w:val="360"/>
        </w:trPr>
        <w:tc>
          <w:tcPr>
            <w:tcW w:w="1872" w:type="dxa"/>
            <w:vMerge w:val="restart"/>
            <w:shd w:val="clear" w:color="auto" w:fill="FFD966" w:themeFill="accent4" w:themeFillTint="99"/>
          </w:tcPr>
          <w:p w14:paraId="26DF66D5" w14:textId="77777777" w:rsidR="004115D4" w:rsidRPr="00223769" w:rsidRDefault="004115D4" w:rsidP="007F61E3">
            <w:pPr>
              <w:keepNext/>
              <w:tabs>
                <w:tab w:val="left" w:pos="0"/>
              </w:tabs>
              <w:overflowPunct w:val="0"/>
              <w:autoSpaceDE w:val="0"/>
              <w:autoSpaceDN w:val="0"/>
              <w:adjustRightInd w:val="0"/>
              <w:ind w:left="34"/>
              <w:textAlignment w:val="baseline"/>
              <w:outlineLvl w:val="3"/>
              <w:rPr>
                <w:rFonts w:ascii="Arial" w:hAnsi="Arial" w:cs="Arial"/>
                <w:b/>
                <w:bCs/>
                <w:color w:val="FFFFFF" w:themeColor="background1"/>
                <w:sz w:val="24"/>
                <w:szCs w:val="24"/>
              </w:rPr>
            </w:pPr>
          </w:p>
          <w:p w14:paraId="6378B76B" w14:textId="3B276B21" w:rsidR="004115D4" w:rsidRPr="00223769" w:rsidRDefault="004115D4" w:rsidP="005E78D2">
            <w:pPr>
              <w:keepNext/>
              <w:shd w:val="clear" w:color="auto" w:fill="FFD966" w:themeFill="accent4" w:themeFillTint="99"/>
              <w:tabs>
                <w:tab w:val="left" w:pos="0"/>
              </w:tabs>
              <w:overflowPunct w:val="0"/>
              <w:autoSpaceDE w:val="0"/>
              <w:autoSpaceDN w:val="0"/>
              <w:adjustRightInd w:val="0"/>
              <w:ind w:left="34"/>
              <w:textAlignment w:val="baseline"/>
              <w:outlineLvl w:val="3"/>
              <w:rPr>
                <w:rFonts w:ascii="Arial" w:hAnsi="Arial" w:cs="Arial"/>
                <w:b/>
                <w:bCs/>
                <w:color w:val="FFFFFF" w:themeColor="background1"/>
                <w:sz w:val="24"/>
                <w:szCs w:val="24"/>
              </w:rPr>
            </w:pPr>
            <w:r w:rsidRPr="00223769">
              <w:rPr>
                <w:rFonts w:ascii="Arial" w:hAnsi="Arial" w:cs="Arial"/>
                <w:b/>
                <w:bCs/>
                <w:color w:val="FFFFFF" w:themeColor="background1"/>
                <w:sz w:val="24"/>
                <w:szCs w:val="24"/>
              </w:rPr>
              <w:t xml:space="preserve">Section </w:t>
            </w:r>
            <w:r w:rsidR="005E78D2" w:rsidRPr="00223769">
              <w:rPr>
                <w:rFonts w:ascii="Arial" w:hAnsi="Arial" w:cs="Arial"/>
                <w:b/>
                <w:bCs/>
                <w:color w:val="FFFFFF" w:themeColor="background1"/>
                <w:sz w:val="24"/>
                <w:szCs w:val="24"/>
              </w:rPr>
              <w:t>B</w:t>
            </w:r>
            <w:r w:rsidRPr="00223769">
              <w:rPr>
                <w:rFonts w:ascii="Arial" w:hAnsi="Arial" w:cs="Arial"/>
                <w:b/>
                <w:bCs/>
                <w:color w:val="FFFFFF" w:themeColor="background1"/>
                <w:sz w:val="24"/>
                <w:szCs w:val="24"/>
              </w:rPr>
              <w:t>:</w:t>
            </w:r>
          </w:p>
          <w:p w14:paraId="29216CFF" w14:textId="77777777" w:rsidR="004115D4" w:rsidRPr="00223769" w:rsidRDefault="004115D4" w:rsidP="005E78D2">
            <w:pPr>
              <w:keepNext/>
              <w:shd w:val="clear" w:color="auto" w:fill="FFD966" w:themeFill="accent4" w:themeFillTint="99"/>
              <w:tabs>
                <w:tab w:val="left" w:pos="0"/>
              </w:tabs>
              <w:overflowPunct w:val="0"/>
              <w:autoSpaceDE w:val="0"/>
              <w:autoSpaceDN w:val="0"/>
              <w:adjustRightInd w:val="0"/>
              <w:ind w:left="34"/>
              <w:textAlignment w:val="baseline"/>
              <w:outlineLvl w:val="3"/>
              <w:rPr>
                <w:rFonts w:ascii="Arial" w:hAnsi="Arial" w:cs="Arial"/>
                <w:b/>
                <w:bCs/>
                <w:color w:val="FFFFFF" w:themeColor="background1"/>
                <w:sz w:val="24"/>
                <w:szCs w:val="24"/>
              </w:rPr>
            </w:pPr>
          </w:p>
          <w:p w14:paraId="025F4669" w14:textId="77777777" w:rsidR="004115D4" w:rsidRPr="00223769" w:rsidRDefault="004115D4" w:rsidP="005E78D2">
            <w:pPr>
              <w:keepNext/>
              <w:shd w:val="clear" w:color="auto" w:fill="FFD966" w:themeFill="accent4" w:themeFillTint="99"/>
              <w:tabs>
                <w:tab w:val="left" w:pos="0"/>
              </w:tabs>
              <w:overflowPunct w:val="0"/>
              <w:autoSpaceDE w:val="0"/>
              <w:autoSpaceDN w:val="0"/>
              <w:adjustRightInd w:val="0"/>
              <w:ind w:left="34"/>
              <w:textAlignment w:val="baseline"/>
              <w:outlineLvl w:val="3"/>
              <w:rPr>
                <w:rFonts w:ascii="Arial" w:hAnsi="Arial" w:cs="Arial"/>
              </w:rPr>
            </w:pPr>
            <w:r w:rsidRPr="00223769">
              <w:rPr>
                <w:rFonts w:ascii="Arial" w:hAnsi="Arial" w:cs="Arial"/>
                <w:b/>
                <w:bCs/>
                <w:color w:val="FFFFFF" w:themeColor="background1"/>
                <w:sz w:val="24"/>
                <w:szCs w:val="24"/>
              </w:rPr>
              <w:t>Respiratory Hygiene</w:t>
            </w:r>
          </w:p>
        </w:tc>
        <w:tc>
          <w:tcPr>
            <w:tcW w:w="8931" w:type="dxa"/>
            <w:gridSpan w:val="2"/>
            <w:shd w:val="clear" w:color="auto" w:fill="auto"/>
          </w:tcPr>
          <w:p w14:paraId="1C1CE078" w14:textId="419DD628" w:rsidR="004115D4" w:rsidRPr="00223769" w:rsidRDefault="004115D4" w:rsidP="00390F04">
            <w:pPr>
              <w:pStyle w:val="ListParagraph"/>
              <w:keepNext/>
              <w:numPr>
                <w:ilvl w:val="0"/>
                <w:numId w:val="8"/>
              </w:numPr>
              <w:tabs>
                <w:tab w:val="left" w:pos="0"/>
              </w:tabs>
              <w:overflowPunct w:val="0"/>
              <w:autoSpaceDE w:val="0"/>
              <w:autoSpaceDN w:val="0"/>
              <w:adjustRightInd w:val="0"/>
              <w:ind w:left="454"/>
              <w:textAlignment w:val="baseline"/>
              <w:outlineLvl w:val="3"/>
              <w:rPr>
                <w:rFonts w:ascii="Arial" w:eastAsia="Times New Roman" w:hAnsi="Arial" w:cs="Arial"/>
                <w:bCs/>
                <w:sz w:val="24"/>
                <w:szCs w:val="24"/>
                <w:lang w:val="en-US"/>
              </w:rPr>
            </w:pPr>
            <w:r w:rsidRPr="00223769">
              <w:rPr>
                <w:rFonts w:ascii="Arial" w:eastAsia="Times New Roman" w:hAnsi="Arial" w:cs="Arial"/>
                <w:bCs/>
                <w:sz w:val="24"/>
                <w:szCs w:val="24"/>
                <w:lang w:val="en-US"/>
              </w:rPr>
              <w:t xml:space="preserve">Schools are communicating and reinforcing the </w:t>
            </w:r>
            <w:r w:rsidRPr="00223769">
              <w:rPr>
                <w:rFonts w:ascii="Arial" w:hAnsi="Arial" w:cs="Arial"/>
                <w:bCs/>
                <w:sz w:val="24"/>
                <w:szCs w:val="24"/>
              </w:rPr>
              <w:t xml:space="preserve">‘catch it, bin it, </w:t>
            </w:r>
            <w:r w:rsidR="001647DF" w:rsidRPr="00223769">
              <w:rPr>
                <w:rFonts w:ascii="Arial" w:hAnsi="Arial" w:cs="Arial"/>
                <w:bCs/>
                <w:sz w:val="24"/>
                <w:szCs w:val="24"/>
              </w:rPr>
              <w:t>and kill</w:t>
            </w:r>
            <w:r w:rsidRPr="00223769">
              <w:rPr>
                <w:rFonts w:ascii="Arial" w:hAnsi="Arial" w:cs="Arial"/>
                <w:bCs/>
                <w:sz w:val="24"/>
                <w:szCs w:val="24"/>
              </w:rPr>
              <w:t xml:space="preserve"> it’ approach and have ensured that there are enough tissues and bins available to support staff and pupils to follow this routine.</w:t>
            </w:r>
          </w:p>
        </w:tc>
        <w:tc>
          <w:tcPr>
            <w:tcW w:w="1417" w:type="dxa"/>
            <w:gridSpan w:val="2"/>
            <w:shd w:val="clear" w:color="auto" w:fill="auto"/>
          </w:tcPr>
          <w:p w14:paraId="1ADC2986" w14:textId="6108CBB3" w:rsidR="004115D4" w:rsidRPr="001647DF" w:rsidRDefault="005B765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27" w:type="dxa"/>
            <w:shd w:val="clear" w:color="auto" w:fill="auto"/>
          </w:tcPr>
          <w:p w14:paraId="0B31C091" w14:textId="28B92B03" w:rsidR="004115D4" w:rsidRPr="001647DF" w:rsidRDefault="005B7658"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See above</w:t>
            </w:r>
          </w:p>
        </w:tc>
      </w:tr>
      <w:tr w:rsidR="004115D4" w:rsidRPr="00223769" w14:paraId="7C23D93A" w14:textId="77777777" w:rsidTr="005E78D2">
        <w:trPr>
          <w:trHeight w:val="360"/>
        </w:trPr>
        <w:tc>
          <w:tcPr>
            <w:tcW w:w="1872" w:type="dxa"/>
            <w:vMerge/>
            <w:shd w:val="clear" w:color="auto" w:fill="FFD966" w:themeFill="accent4" w:themeFillTint="99"/>
          </w:tcPr>
          <w:p w14:paraId="56C12AF6" w14:textId="77777777" w:rsidR="004115D4" w:rsidRPr="00223769" w:rsidRDefault="004115D4" w:rsidP="007F61E3">
            <w:pPr>
              <w:keepNext/>
              <w:tabs>
                <w:tab w:val="left" w:pos="0"/>
              </w:tabs>
              <w:overflowPunct w:val="0"/>
              <w:autoSpaceDE w:val="0"/>
              <w:autoSpaceDN w:val="0"/>
              <w:adjustRightInd w:val="0"/>
              <w:ind w:left="34"/>
              <w:jc w:val="center"/>
              <w:textAlignment w:val="baseline"/>
              <w:outlineLvl w:val="3"/>
              <w:rPr>
                <w:rFonts w:ascii="Arial" w:hAnsi="Arial" w:cs="Arial"/>
              </w:rPr>
            </w:pPr>
          </w:p>
        </w:tc>
        <w:tc>
          <w:tcPr>
            <w:tcW w:w="8931" w:type="dxa"/>
            <w:gridSpan w:val="2"/>
            <w:shd w:val="clear" w:color="auto" w:fill="auto"/>
          </w:tcPr>
          <w:p w14:paraId="4B9A01E6" w14:textId="77777777" w:rsidR="004115D4" w:rsidRPr="00223769" w:rsidRDefault="004115D4" w:rsidP="00390F04">
            <w:pPr>
              <w:pStyle w:val="ListParagraph"/>
              <w:keepNext/>
              <w:numPr>
                <w:ilvl w:val="0"/>
                <w:numId w:val="8"/>
              </w:numPr>
              <w:tabs>
                <w:tab w:val="left" w:pos="0"/>
              </w:tabs>
              <w:overflowPunct w:val="0"/>
              <w:autoSpaceDE w:val="0"/>
              <w:autoSpaceDN w:val="0"/>
              <w:adjustRightInd w:val="0"/>
              <w:ind w:left="454" w:hanging="283"/>
              <w:textAlignment w:val="baseline"/>
              <w:outlineLvl w:val="3"/>
              <w:rPr>
                <w:rFonts w:ascii="Arial" w:eastAsia="Times New Roman" w:hAnsi="Arial" w:cs="Arial"/>
                <w:bCs/>
                <w:sz w:val="24"/>
                <w:szCs w:val="24"/>
                <w:lang w:val="en-US"/>
              </w:rPr>
            </w:pPr>
            <w:r w:rsidRPr="00223769">
              <w:rPr>
                <w:rFonts w:ascii="Arial" w:eastAsia="Times New Roman" w:hAnsi="Arial" w:cs="Arial"/>
                <w:bCs/>
                <w:sz w:val="24"/>
                <w:szCs w:val="24"/>
                <w:lang w:val="en-US"/>
              </w:rPr>
              <w:t>The school will ensure younger children and those with complex needs are helped with this process.</w:t>
            </w:r>
          </w:p>
        </w:tc>
        <w:tc>
          <w:tcPr>
            <w:tcW w:w="1417" w:type="dxa"/>
            <w:gridSpan w:val="2"/>
            <w:shd w:val="clear" w:color="auto" w:fill="auto"/>
          </w:tcPr>
          <w:p w14:paraId="6E47A8EC" w14:textId="180B2CFD" w:rsidR="004115D4" w:rsidRPr="001647DF" w:rsidRDefault="005B765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27" w:type="dxa"/>
            <w:shd w:val="clear" w:color="auto" w:fill="auto"/>
          </w:tcPr>
          <w:p w14:paraId="4E2853CE" w14:textId="27E76249" w:rsidR="004115D4" w:rsidRPr="001647DF" w:rsidRDefault="005B7658"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Staff support pupils with respiratory hygiene. </w:t>
            </w:r>
          </w:p>
        </w:tc>
      </w:tr>
      <w:tr w:rsidR="004115D4" w:rsidRPr="00223769" w14:paraId="4510A5B6" w14:textId="77777777" w:rsidTr="005E78D2">
        <w:trPr>
          <w:trHeight w:val="360"/>
        </w:trPr>
        <w:tc>
          <w:tcPr>
            <w:tcW w:w="1872" w:type="dxa"/>
            <w:vMerge/>
            <w:shd w:val="clear" w:color="auto" w:fill="FFD966" w:themeFill="accent4" w:themeFillTint="99"/>
          </w:tcPr>
          <w:p w14:paraId="06518CA5" w14:textId="77777777" w:rsidR="004115D4" w:rsidRPr="00223769" w:rsidRDefault="004115D4" w:rsidP="007F61E3">
            <w:pPr>
              <w:keepNext/>
              <w:tabs>
                <w:tab w:val="left" w:pos="0"/>
              </w:tabs>
              <w:overflowPunct w:val="0"/>
              <w:autoSpaceDE w:val="0"/>
              <w:autoSpaceDN w:val="0"/>
              <w:adjustRightInd w:val="0"/>
              <w:ind w:left="34"/>
              <w:jc w:val="center"/>
              <w:textAlignment w:val="baseline"/>
              <w:outlineLvl w:val="3"/>
              <w:rPr>
                <w:rFonts w:ascii="Arial" w:hAnsi="Arial" w:cs="Arial"/>
              </w:rPr>
            </w:pPr>
          </w:p>
        </w:tc>
        <w:tc>
          <w:tcPr>
            <w:tcW w:w="8931" w:type="dxa"/>
            <w:gridSpan w:val="2"/>
            <w:shd w:val="clear" w:color="auto" w:fill="auto"/>
          </w:tcPr>
          <w:p w14:paraId="018D521D" w14:textId="77777777" w:rsidR="004115D4" w:rsidRPr="00223769" w:rsidRDefault="004115D4" w:rsidP="00390F04">
            <w:pPr>
              <w:pStyle w:val="ListParagraph"/>
              <w:keepNext/>
              <w:numPr>
                <w:ilvl w:val="0"/>
                <w:numId w:val="8"/>
              </w:numPr>
              <w:tabs>
                <w:tab w:val="left" w:pos="0"/>
              </w:tabs>
              <w:overflowPunct w:val="0"/>
              <w:autoSpaceDE w:val="0"/>
              <w:autoSpaceDN w:val="0"/>
              <w:adjustRightInd w:val="0"/>
              <w:ind w:left="454" w:hanging="283"/>
              <w:textAlignment w:val="baseline"/>
              <w:outlineLvl w:val="3"/>
              <w:rPr>
                <w:rFonts w:ascii="Arial" w:hAnsi="Arial" w:cs="Arial"/>
              </w:rPr>
            </w:pPr>
            <w:r w:rsidRPr="00223769">
              <w:rPr>
                <w:rFonts w:ascii="Arial" w:hAnsi="Arial" w:cs="Arial"/>
                <w:sz w:val="24"/>
                <w:szCs w:val="24"/>
              </w:rPr>
              <w:t xml:space="preserve">Where pupils with complex needs struggle to maintain as good respiratory hygiene as their peers, for example, those who spit uncontrollably or use saliva as a sensory stimulant a separate risk assessment is available to support them and the staff working with them. </w:t>
            </w:r>
          </w:p>
        </w:tc>
        <w:tc>
          <w:tcPr>
            <w:tcW w:w="1417" w:type="dxa"/>
            <w:gridSpan w:val="2"/>
            <w:shd w:val="clear" w:color="auto" w:fill="auto"/>
          </w:tcPr>
          <w:p w14:paraId="2593D08B" w14:textId="7C507D2E" w:rsidR="004115D4" w:rsidRPr="001647DF" w:rsidRDefault="005B765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27" w:type="dxa"/>
            <w:shd w:val="clear" w:color="auto" w:fill="auto"/>
          </w:tcPr>
          <w:p w14:paraId="32B42C34" w14:textId="240B4D6B" w:rsidR="004115D4" w:rsidRPr="001647DF" w:rsidRDefault="005B7658"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See risk assessment. </w:t>
            </w:r>
          </w:p>
        </w:tc>
      </w:tr>
      <w:tr w:rsidR="00EC1A41" w:rsidRPr="00223769" w14:paraId="281F25A7" w14:textId="77777777" w:rsidTr="007F61E3">
        <w:tc>
          <w:tcPr>
            <w:tcW w:w="1872" w:type="dxa"/>
            <w:shd w:val="clear" w:color="auto" w:fill="D9D9D9" w:themeFill="background1" w:themeFillShade="D9"/>
          </w:tcPr>
          <w:p w14:paraId="77492FA8"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hAnsi="Arial" w:cs="Arial"/>
              </w:rPr>
              <w:br w:type="page"/>
            </w:r>
            <w:r w:rsidRPr="00223769">
              <w:rPr>
                <w:rFonts w:ascii="Arial" w:hAnsi="Arial" w:cs="Arial"/>
              </w:rPr>
              <w:br w:type="page"/>
            </w: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4DB63871"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gridSpan w:val="2"/>
            <w:shd w:val="clear" w:color="auto" w:fill="D9D9D9" w:themeFill="background1" w:themeFillShade="D9"/>
          </w:tcPr>
          <w:p w14:paraId="62A01CFE"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3385233A"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p>
          <w:p w14:paraId="15A53194"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gridSpan w:val="2"/>
            <w:shd w:val="clear" w:color="auto" w:fill="D9D9D9" w:themeFill="background1" w:themeFillShade="D9"/>
          </w:tcPr>
          <w:p w14:paraId="7D6BB582"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r w:rsidR="00964426" w:rsidRPr="00223769" w14:paraId="009D12A8" w14:textId="77777777" w:rsidTr="005E78D2">
        <w:tc>
          <w:tcPr>
            <w:tcW w:w="1872" w:type="dxa"/>
            <w:vMerge w:val="restart"/>
            <w:shd w:val="clear" w:color="auto" w:fill="0070C0"/>
          </w:tcPr>
          <w:p w14:paraId="59488BE4" w14:textId="77777777" w:rsidR="00964426" w:rsidRPr="00223769" w:rsidRDefault="00964426" w:rsidP="00964426">
            <w:pPr>
              <w:rPr>
                <w:rFonts w:ascii="Arial" w:eastAsia="Times New Roman" w:hAnsi="Arial" w:cs="Arial"/>
                <w:b/>
                <w:bCs/>
                <w:color w:val="FFFFFF" w:themeColor="background1"/>
                <w:sz w:val="24"/>
                <w:szCs w:val="24"/>
                <w:lang w:val="en" w:eastAsia="en-GB"/>
              </w:rPr>
            </w:pPr>
          </w:p>
          <w:p w14:paraId="57CDD619" w14:textId="77777777" w:rsidR="00964426" w:rsidRPr="00223769" w:rsidRDefault="00964426" w:rsidP="00964426">
            <w:pPr>
              <w:rPr>
                <w:rFonts w:ascii="Arial" w:eastAsia="Times New Roman" w:hAnsi="Arial" w:cs="Arial"/>
                <w:b/>
                <w:bCs/>
                <w:color w:val="FFFFFF" w:themeColor="background1"/>
                <w:sz w:val="24"/>
                <w:szCs w:val="24"/>
                <w:lang w:val="en" w:eastAsia="en-GB"/>
              </w:rPr>
            </w:pPr>
          </w:p>
          <w:p w14:paraId="77B0356C" w14:textId="77777777" w:rsidR="00964426" w:rsidRPr="00223769" w:rsidRDefault="00964426" w:rsidP="00964426">
            <w:pPr>
              <w:rPr>
                <w:rFonts w:ascii="Arial" w:eastAsia="Times New Roman" w:hAnsi="Arial" w:cs="Arial"/>
                <w:b/>
                <w:bCs/>
                <w:color w:val="FFFFFF" w:themeColor="background1"/>
                <w:sz w:val="24"/>
                <w:szCs w:val="24"/>
                <w:lang w:val="en" w:eastAsia="en-GB"/>
              </w:rPr>
            </w:pPr>
          </w:p>
          <w:p w14:paraId="6326E1B6" w14:textId="77777777" w:rsidR="00964426" w:rsidRPr="00223769" w:rsidRDefault="00964426" w:rsidP="00964426">
            <w:pPr>
              <w:rPr>
                <w:rFonts w:ascii="Arial" w:eastAsia="Times New Roman" w:hAnsi="Arial" w:cs="Arial"/>
                <w:b/>
                <w:bCs/>
                <w:color w:val="FFFFFF" w:themeColor="background1"/>
                <w:sz w:val="24"/>
                <w:szCs w:val="24"/>
                <w:lang w:val="en" w:eastAsia="en-GB"/>
              </w:rPr>
            </w:pPr>
          </w:p>
          <w:p w14:paraId="5CEAF32E" w14:textId="77777777" w:rsidR="00964426" w:rsidRPr="00223769" w:rsidRDefault="00964426" w:rsidP="00964426">
            <w:pPr>
              <w:rPr>
                <w:rFonts w:ascii="Arial" w:eastAsia="Times New Roman" w:hAnsi="Arial" w:cs="Arial"/>
                <w:b/>
                <w:bCs/>
                <w:color w:val="FFFFFF" w:themeColor="background1"/>
                <w:sz w:val="24"/>
                <w:szCs w:val="24"/>
                <w:lang w:val="en" w:eastAsia="en-GB"/>
              </w:rPr>
            </w:pPr>
          </w:p>
          <w:p w14:paraId="175618E8" w14:textId="77777777" w:rsidR="00964426" w:rsidRPr="00223769" w:rsidRDefault="00964426" w:rsidP="00964426">
            <w:pPr>
              <w:rPr>
                <w:rFonts w:ascii="Arial" w:eastAsia="Times New Roman" w:hAnsi="Arial" w:cs="Arial"/>
                <w:b/>
                <w:bCs/>
                <w:color w:val="FFFFFF" w:themeColor="background1"/>
                <w:sz w:val="24"/>
                <w:szCs w:val="24"/>
                <w:lang w:val="en" w:eastAsia="en-GB"/>
              </w:rPr>
            </w:pPr>
          </w:p>
          <w:p w14:paraId="37D2F2B8" w14:textId="34FAF025" w:rsidR="00964426" w:rsidRPr="00223769" w:rsidRDefault="00964426" w:rsidP="00964426">
            <w:pPr>
              <w:rPr>
                <w:rFonts w:ascii="Arial" w:eastAsia="Times New Roman" w:hAnsi="Arial" w:cs="Arial"/>
                <w:b/>
                <w:bCs/>
                <w:color w:val="FFFFFF" w:themeColor="background1"/>
                <w:sz w:val="24"/>
                <w:szCs w:val="24"/>
                <w:lang w:val="en" w:eastAsia="en-GB"/>
              </w:rPr>
            </w:pPr>
            <w:r w:rsidRPr="00223769">
              <w:rPr>
                <w:rFonts w:ascii="Arial" w:eastAsia="Times New Roman" w:hAnsi="Arial" w:cs="Arial"/>
                <w:b/>
                <w:bCs/>
                <w:color w:val="FFFFFF" w:themeColor="background1"/>
                <w:sz w:val="24"/>
                <w:szCs w:val="24"/>
                <w:lang w:val="en" w:eastAsia="en-GB"/>
              </w:rPr>
              <w:t>Section C</w:t>
            </w:r>
          </w:p>
          <w:p w14:paraId="32B65350" w14:textId="77777777" w:rsidR="00964426" w:rsidRPr="00223769" w:rsidRDefault="00964426" w:rsidP="00964426">
            <w:pPr>
              <w:rPr>
                <w:rFonts w:ascii="Arial" w:eastAsia="Times New Roman" w:hAnsi="Arial" w:cs="Arial"/>
                <w:b/>
                <w:bCs/>
                <w:color w:val="FFFFFF" w:themeColor="background1"/>
                <w:sz w:val="24"/>
                <w:szCs w:val="24"/>
                <w:lang w:val="en" w:eastAsia="en-GB"/>
              </w:rPr>
            </w:pPr>
          </w:p>
          <w:p w14:paraId="4DF44106" w14:textId="17A6EF12" w:rsidR="00964426" w:rsidRPr="00223769" w:rsidRDefault="00964426" w:rsidP="00964426">
            <w:pPr>
              <w:rPr>
                <w:rFonts w:ascii="Arial" w:eastAsia="Times New Roman" w:hAnsi="Arial" w:cs="Arial"/>
                <w:color w:val="FFFFFF" w:themeColor="background1"/>
                <w:sz w:val="24"/>
                <w:szCs w:val="24"/>
                <w:lang w:val="en" w:eastAsia="en-GB"/>
              </w:rPr>
            </w:pPr>
            <w:r w:rsidRPr="00223769">
              <w:rPr>
                <w:rFonts w:ascii="Arial" w:eastAsia="Times New Roman" w:hAnsi="Arial" w:cs="Arial"/>
                <w:b/>
                <w:bCs/>
                <w:color w:val="FFFFFF" w:themeColor="background1"/>
                <w:sz w:val="24"/>
                <w:szCs w:val="24"/>
                <w:lang w:val="en" w:eastAsia="en-GB"/>
              </w:rPr>
              <w:t>Cleaning</w:t>
            </w:r>
          </w:p>
        </w:tc>
        <w:tc>
          <w:tcPr>
            <w:tcW w:w="8902" w:type="dxa"/>
            <w:shd w:val="clear" w:color="auto" w:fill="FFFFFF" w:themeFill="background1"/>
          </w:tcPr>
          <w:p w14:paraId="2E6F565A" w14:textId="77777777" w:rsidR="00964426" w:rsidRPr="00223769" w:rsidRDefault="00964426" w:rsidP="00390F04">
            <w:pPr>
              <w:numPr>
                <w:ilvl w:val="0"/>
                <w:numId w:val="7"/>
              </w:numPr>
              <w:spacing w:before="100" w:beforeAutospacing="1"/>
              <w:ind w:left="49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 xml:space="preserve">The school has put in place an </w:t>
            </w:r>
            <w:r w:rsidRPr="00223769">
              <w:rPr>
                <w:rFonts w:ascii="Arial" w:eastAsia="Times New Roman" w:hAnsi="Arial" w:cs="Arial"/>
                <w:b/>
                <w:sz w:val="24"/>
                <w:szCs w:val="24"/>
                <w:lang w:val="en" w:eastAsia="en-GB"/>
              </w:rPr>
              <w:t xml:space="preserve">enhanced cleaning schedule </w:t>
            </w:r>
            <w:r w:rsidRPr="00223769">
              <w:rPr>
                <w:rFonts w:ascii="Arial" w:eastAsia="Times New Roman" w:hAnsi="Arial" w:cs="Arial"/>
                <w:sz w:val="24"/>
                <w:szCs w:val="24"/>
                <w:lang w:val="en" w:eastAsia="en-GB"/>
              </w:rPr>
              <w:t>in line with government guidance.</w:t>
            </w:r>
          </w:p>
        </w:tc>
        <w:tc>
          <w:tcPr>
            <w:tcW w:w="1417" w:type="dxa"/>
            <w:gridSpan w:val="2"/>
            <w:shd w:val="clear" w:color="auto" w:fill="FFFFFF" w:themeFill="background1"/>
          </w:tcPr>
          <w:p w14:paraId="00508601" w14:textId="5BD5C0A2" w:rsidR="00964426" w:rsidRPr="001647DF" w:rsidRDefault="005B765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56" w:type="dxa"/>
            <w:gridSpan w:val="2"/>
            <w:shd w:val="clear" w:color="auto" w:fill="FFFFFF" w:themeFill="background1"/>
          </w:tcPr>
          <w:p w14:paraId="1A2F4417" w14:textId="77777777" w:rsidR="00964426" w:rsidRPr="001647DF" w:rsidRDefault="005B7658"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Additional cleaning time built into contract. </w:t>
            </w:r>
          </w:p>
          <w:p w14:paraId="2C317688" w14:textId="22EA864F" w:rsidR="005B7658" w:rsidRPr="001647DF" w:rsidRDefault="005B7658"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p>
        </w:tc>
      </w:tr>
      <w:tr w:rsidR="008F4B48" w:rsidRPr="00223769" w14:paraId="29DD0D90" w14:textId="77777777" w:rsidTr="007F61E3">
        <w:trPr>
          <w:trHeight w:val="568"/>
        </w:trPr>
        <w:tc>
          <w:tcPr>
            <w:tcW w:w="1872" w:type="dxa"/>
            <w:vMerge/>
            <w:shd w:val="clear" w:color="auto" w:fill="0070C0"/>
          </w:tcPr>
          <w:p w14:paraId="24E17154" w14:textId="77777777" w:rsidR="008F4B48" w:rsidRPr="00223769" w:rsidRDefault="008F4B48" w:rsidP="007F61E3">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14:paraId="77C56321" w14:textId="77777777" w:rsidR="008F4B48" w:rsidRPr="00223769" w:rsidRDefault="008F4B48" w:rsidP="00390F04">
            <w:pPr>
              <w:numPr>
                <w:ilvl w:val="0"/>
                <w:numId w:val="7"/>
              </w:numPr>
              <w:spacing w:before="100" w:beforeAutospacing="1"/>
              <w:ind w:left="49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 xml:space="preserve">The schools cleaning schedule includes </w:t>
            </w:r>
            <w:r w:rsidRPr="00223769">
              <w:rPr>
                <w:rFonts w:ascii="Arial" w:eastAsia="Times New Roman" w:hAnsi="Arial" w:cs="Arial"/>
                <w:b/>
                <w:sz w:val="24"/>
                <w:szCs w:val="24"/>
                <w:lang w:val="en" w:eastAsia="en-GB"/>
              </w:rPr>
              <w:t>more frequent cleaning of rooms / shared areas</w:t>
            </w:r>
            <w:r w:rsidRPr="00223769">
              <w:rPr>
                <w:rFonts w:ascii="Arial" w:eastAsia="Times New Roman" w:hAnsi="Arial" w:cs="Arial"/>
                <w:sz w:val="24"/>
                <w:szCs w:val="24"/>
                <w:lang w:val="en" w:eastAsia="en-GB"/>
              </w:rPr>
              <w:t xml:space="preserve"> that are used by different groups</w:t>
            </w:r>
          </w:p>
        </w:tc>
        <w:tc>
          <w:tcPr>
            <w:tcW w:w="1417" w:type="dxa"/>
            <w:gridSpan w:val="2"/>
            <w:shd w:val="clear" w:color="auto" w:fill="FFFFFF" w:themeFill="background1"/>
          </w:tcPr>
          <w:p w14:paraId="6A78D67E" w14:textId="32794CB8" w:rsidR="008F4B48" w:rsidRPr="001647DF" w:rsidRDefault="005B765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56" w:type="dxa"/>
            <w:gridSpan w:val="2"/>
            <w:shd w:val="clear" w:color="auto" w:fill="FFFFFF" w:themeFill="background1"/>
          </w:tcPr>
          <w:p w14:paraId="2EE75C57" w14:textId="77777777" w:rsidR="008F4B48" w:rsidRPr="001647DF" w:rsidRDefault="005B7658"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Reduction in shared spaces. </w:t>
            </w:r>
          </w:p>
          <w:p w14:paraId="38C99EC7" w14:textId="3DC3D4B5" w:rsidR="005B7658" w:rsidRPr="001647DF" w:rsidRDefault="005B7658" w:rsidP="005B7658">
            <w:pPr>
              <w:keepNext/>
              <w:tabs>
                <w:tab w:val="left" w:pos="0"/>
              </w:tabs>
              <w:overflowPunct w:val="0"/>
              <w:autoSpaceDE w:val="0"/>
              <w:autoSpaceDN w:val="0"/>
              <w:adjustRightInd w:val="0"/>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Use of class bubbles to manage shared areas with cleaning between uses. </w:t>
            </w:r>
          </w:p>
        </w:tc>
      </w:tr>
      <w:tr w:rsidR="00964426" w:rsidRPr="00223769" w14:paraId="1B79CB69" w14:textId="77777777" w:rsidTr="005E78D2">
        <w:tc>
          <w:tcPr>
            <w:tcW w:w="1872" w:type="dxa"/>
            <w:vMerge/>
            <w:shd w:val="clear" w:color="auto" w:fill="0070C0"/>
          </w:tcPr>
          <w:p w14:paraId="10DDA426" w14:textId="77777777" w:rsidR="00964426" w:rsidRPr="00223769" w:rsidRDefault="00964426" w:rsidP="007F61E3">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14:paraId="21EEF3E3" w14:textId="77777777" w:rsidR="00964426" w:rsidRPr="00223769" w:rsidRDefault="00964426" w:rsidP="00390F04">
            <w:pPr>
              <w:numPr>
                <w:ilvl w:val="0"/>
                <w:numId w:val="7"/>
              </w:numPr>
              <w:spacing w:before="100" w:beforeAutospacing="1"/>
              <w:ind w:left="49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 xml:space="preserve">The school’s cleaning schedule includes </w:t>
            </w:r>
            <w:r w:rsidRPr="00223769">
              <w:rPr>
                <w:rFonts w:ascii="Arial" w:eastAsia="Times New Roman" w:hAnsi="Arial" w:cs="Arial"/>
                <w:b/>
                <w:sz w:val="24"/>
                <w:szCs w:val="24"/>
                <w:lang w:val="en" w:eastAsia="en-GB"/>
              </w:rPr>
              <w:t>frequently touched surfaces</w:t>
            </w:r>
            <w:r w:rsidRPr="00223769">
              <w:rPr>
                <w:rFonts w:ascii="Arial" w:eastAsia="Times New Roman" w:hAnsi="Arial" w:cs="Arial"/>
                <w:sz w:val="24"/>
                <w:szCs w:val="24"/>
                <w:lang w:val="en" w:eastAsia="en-GB"/>
              </w:rPr>
              <w:t xml:space="preserve"> being cleaned more often than normal </w:t>
            </w:r>
          </w:p>
        </w:tc>
        <w:tc>
          <w:tcPr>
            <w:tcW w:w="1417" w:type="dxa"/>
            <w:gridSpan w:val="2"/>
            <w:shd w:val="clear" w:color="auto" w:fill="FFFFFF" w:themeFill="background1"/>
          </w:tcPr>
          <w:p w14:paraId="670F1A23" w14:textId="5248B77F" w:rsidR="00964426" w:rsidRPr="001647DF" w:rsidRDefault="005B765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56" w:type="dxa"/>
            <w:gridSpan w:val="2"/>
            <w:shd w:val="clear" w:color="auto" w:fill="FFFFFF" w:themeFill="background1"/>
          </w:tcPr>
          <w:p w14:paraId="496AA647" w14:textId="3523BAF3" w:rsidR="00964426" w:rsidRPr="001647DF" w:rsidRDefault="005B7658"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Frequently touched surfaces are cleaned more regularly. </w:t>
            </w:r>
          </w:p>
        </w:tc>
      </w:tr>
      <w:tr w:rsidR="008F4B48" w:rsidRPr="00223769" w14:paraId="6F91A942" w14:textId="77777777" w:rsidTr="007F61E3">
        <w:trPr>
          <w:trHeight w:val="1100"/>
        </w:trPr>
        <w:tc>
          <w:tcPr>
            <w:tcW w:w="1872" w:type="dxa"/>
            <w:vMerge/>
            <w:tcBorders>
              <w:bottom w:val="single" w:sz="4" w:space="0" w:color="auto"/>
            </w:tcBorders>
            <w:shd w:val="clear" w:color="auto" w:fill="0070C0"/>
          </w:tcPr>
          <w:p w14:paraId="2A7D37EA" w14:textId="77777777" w:rsidR="008F4B48" w:rsidRPr="00223769" w:rsidRDefault="008F4B48" w:rsidP="007F61E3">
            <w:pPr>
              <w:rPr>
                <w:rFonts w:ascii="Arial" w:eastAsia="Times New Roman" w:hAnsi="Arial" w:cs="Arial"/>
                <w:color w:val="FFFFFF" w:themeColor="background1"/>
                <w:sz w:val="24"/>
                <w:szCs w:val="24"/>
                <w:lang w:val="en" w:eastAsia="en-GB"/>
              </w:rPr>
            </w:pPr>
          </w:p>
        </w:tc>
        <w:tc>
          <w:tcPr>
            <w:tcW w:w="8902" w:type="dxa"/>
            <w:tcBorders>
              <w:bottom w:val="single" w:sz="4" w:space="0" w:color="auto"/>
            </w:tcBorders>
            <w:shd w:val="clear" w:color="auto" w:fill="FFFFFF" w:themeFill="background1"/>
          </w:tcPr>
          <w:p w14:paraId="20D6CB66" w14:textId="38FEB432" w:rsidR="008F4B48" w:rsidRPr="00223769" w:rsidRDefault="008F4B48" w:rsidP="00390F04">
            <w:pPr>
              <w:numPr>
                <w:ilvl w:val="0"/>
                <w:numId w:val="7"/>
              </w:numPr>
              <w:spacing w:before="100" w:beforeAutospacing="1"/>
              <w:ind w:left="49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 xml:space="preserve">The school’s cleaning schedule includes </w:t>
            </w:r>
            <w:r w:rsidRPr="00223769">
              <w:rPr>
                <w:rFonts w:ascii="Arial" w:eastAsia="Times New Roman" w:hAnsi="Arial" w:cs="Arial"/>
                <w:b/>
                <w:sz w:val="24"/>
                <w:szCs w:val="24"/>
                <w:lang w:val="en" w:eastAsia="en-GB"/>
              </w:rPr>
              <w:t>classroom-based resources</w:t>
            </w:r>
            <w:r w:rsidRPr="00223769">
              <w:rPr>
                <w:rFonts w:ascii="Arial" w:eastAsia="Times New Roman" w:hAnsi="Arial" w:cs="Arial"/>
                <w:sz w:val="24"/>
                <w:szCs w:val="24"/>
                <w:lang w:val="en" w:eastAsia="en-GB"/>
              </w:rPr>
              <w:t>, such as books and games are cleaned regularly</w:t>
            </w:r>
          </w:p>
        </w:tc>
        <w:tc>
          <w:tcPr>
            <w:tcW w:w="1417" w:type="dxa"/>
            <w:gridSpan w:val="2"/>
            <w:tcBorders>
              <w:bottom w:val="single" w:sz="4" w:space="0" w:color="auto"/>
            </w:tcBorders>
            <w:shd w:val="clear" w:color="auto" w:fill="FFFFFF" w:themeFill="background1"/>
          </w:tcPr>
          <w:p w14:paraId="6B45D527" w14:textId="6565AB2E" w:rsidR="008F4B48" w:rsidRPr="001647DF" w:rsidRDefault="005B765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56" w:type="dxa"/>
            <w:gridSpan w:val="2"/>
            <w:tcBorders>
              <w:bottom w:val="single" w:sz="4" w:space="0" w:color="auto"/>
            </w:tcBorders>
            <w:shd w:val="clear" w:color="auto" w:fill="FFFFFF" w:themeFill="background1"/>
          </w:tcPr>
          <w:p w14:paraId="710F35D9" w14:textId="5BB7AAB1" w:rsidR="008F4B48" w:rsidRPr="001647DF" w:rsidRDefault="005B7658"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Use of </w:t>
            </w:r>
            <w:r w:rsidR="001647DF" w:rsidRPr="001647DF">
              <w:rPr>
                <w:rFonts w:ascii="Arial" w:eastAsia="Times New Roman" w:hAnsi="Arial" w:cs="Arial"/>
                <w:sz w:val="24"/>
                <w:szCs w:val="24"/>
                <w:lang w:val="en-US"/>
              </w:rPr>
              <w:t>wipe able</w:t>
            </w:r>
            <w:r w:rsidRPr="001647DF">
              <w:rPr>
                <w:rFonts w:ascii="Arial" w:eastAsia="Times New Roman" w:hAnsi="Arial" w:cs="Arial"/>
                <w:sz w:val="24"/>
                <w:szCs w:val="24"/>
                <w:lang w:val="en-US"/>
              </w:rPr>
              <w:t xml:space="preserve"> </w:t>
            </w:r>
            <w:r w:rsidR="001647DF" w:rsidRPr="001647DF">
              <w:rPr>
                <w:rFonts w:ascii="Arial" w:eastAsia="Times New Roman" w:hAnsi="Arial" w:cs="Arial"/>
                <w:sz w:val="24"/>
                <w:szCs w:val="24"/>
                <w:lang w:val="en-US"/>
              </w:rPr>
              <w:t>resources</w:t>
            </w:r>
            <w:r w:rsidRPr="001647DF">
              <w:rPr>
                <w:rFonts w:ascii="Arial" w:eastAsia="Times New Roman" w:hAnsi="Arial" w:cs="Arial"/>
                <w:sz w:val="24"/>
                <w:szCs w:val="24"/>
                <w:lang w:val="en-US"/>
              </w:rPr>
              <w:t xml:space="preserve"> are promoted in classes. </w:t>
            </w:r>
          </w:p>
        </w:tc>
      </w:tr>
      <w:tr w:rsidR="008F4B48" w:rsidRPr="00223769" w14:paraId="49835709" w14:textId="77777777" w:rsidTr="008F4B48">
        <w:trPr>
          <w:trHeight w:val="235"/>
        </w:trPr>
        <w:tc>
          <w:tcPr>
            <w:tcW w:w="1872" w:type="dxa"/>
            <w:vMerge w:val="restart"/>
            <w:tcBorders>
              <w:bottom w:val="single" w:sz="4" w:space="0" w:color="auto"/>
            </w:tcBorders>
            <w:shd w:val="clear" w:color="auto" w:fill="0070C0"/>
          </w:tcPr>
          <w:p w14:paraId="1BD5B94E" w14:textId="74FB7B17" w:rsidR="008F4B48" w:rsidRPr="00223769" w:rsidRDefault="008F4B48" w:rsidP="007F61E3">
            <w:pPr>
              <w:rPr>
                <w:rFonts w:ascii="Arial" w:eastAsia="Times New Roman" w:hAnsi="Arial" w:cs="Arial"/>
                <w:color w:val="FFFFFF" w:themeColor="background1"/>
                <w:sz w:val="24"/>
                <w:szCs w:val="24"/>
                <w:lang w:val="en" w:eastAsia="en-GB"/>
              </w:rPr>
            </w:pPr>
          </w:p>
        </w:tc>
        <w:tc>
          <w:tcPr>
            <w:tcW w:w="8902" w:type="dxa"/>
            <w:tcBorders>
              <w:bottom w:val="single" w:sz="4" w:space="0" w:color="auto"/>
            </w:tcBorders>
            <w:shd w:val="clear" w:color="auto" w:fill="FFFFFF" w:themeFill="background1"/>
          </w:tcPr>
          <w:p w14:paraId="7132A47F" w14:textId="224DCBED" w:rsidR="008F4B48" w:rsidRPr="00223769" w:rsidRDefault="008F4B48" w:rsidP="00390F04">
            <w:pPr>
              <w:numPr>
                <w:ilvl w:val="0"/>
                <w:numId w:val="7"/>
              </w:numPr>
              <w:spacing w:before="100" w:beforeAutospacing="1"/>
              <w:ind w:left="49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For i</w:t>
            </w:r>
            <w:r w:rsidRPr="00223769">
              <w:rPr>
                <w:rFonts w:ascii="Arial" w:eastAsia="Times New Roman" w:hAnsi="Arial" w:cs="Arial"/>
                <w:b/>
                <w:sz w:val="24"/>
                <w:szCs w:val="24"/>
                <w:lang w:val="en" w:eastAsia="en-GB"/>
              </w:rPr>
              <w:t>ndividual and very frequently used equipment</w:t>
            </w:r>
            <w:r w:rsidRPr="00223769">
              <w:rPr>
                <w:rFonts w:ascii="Arial" w:eastAsia="Times New Roman" w:hAnsi="Arial" w:cs="Arial"/>
                <w:sz w:val="24"/>
                <w:szCs w:val="24"/>
                <w:lang w:val="en" w:eastAsia="en-GB"/>
              </w:rPr>
              <w:t>, such as pencils and pens, staff and pupils have their own items that are not shared.</w:t>
            </w:r>
          </w:p>
        </w:tc>
        <w:tc>
          <w:tcPr>
            <w:tcW w:w="1417" w:type="dxa"/>
            <w:gridSpan w:val="2"/>
            <w:tcBorders>
              <w:bottom w:val="single" w:sz="4" w:space="0" w:color="auto"/>
            </w:tcBorders>
            <w:shd w:val="clear" w:color="auto" w:fill="FFFFFF" w:themeFill="background1"/>
          </w:tcPr>
          <w:p w14:paraId="3EDDA10F" w14:textId="12827B86" w:rsidR="008F4B48" w:rsidRPr="001647DF" w:rsidRDefault="005B765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56" w:type="dxa"/>
            <w:gridSpan w:val="2"/>
            <w:tcBorders>
              <w:bottom w:val="single" w:sz="4" w:space="0" w:color="auto"/>
            </w:tcBorders>
            <w:shd w:val="clear" w:color="auto" w:fill="FFFFFF" w:themeFill="background1"/>
          </w:tcPr>
          <w:p w14:paraId="26186A50" w14:textId="3B4EE700" w:rsidR="008F4B48" w:rsidRPr="001647DF" w:rsidRDefault="005B7658"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Pupils have own resources which are not shared </w:t>
            </w:r>
            <w:r w:rsidR="001647DF" w:rsidRPr="001647DF">
              <w:rPr>
                <w:rFonts w:ascii="Arial" w:eastAsia="Times New Roman" w:hAnsi="Arial" w:cs="Arial"/>
                <w:sz w:val="24"/>
                <w:szCs w:val="24"/>
                <w:lang w:val="en-US"/>
              </w:rPr>
              <w:t>e.g.</w:t>
            </w:r>
            <w:r w:rsidRPr="001647DF">
              <w:rPr>
                <w:rFonts w:ascii="Arial" w:eastAsia="Times New Roman" w:hAnsi="Arial" w:cs="Arial"/>
                <w:sz w:val="24"/>
                <w:szCs w:val="24"/>
                <w:lang w:val="en-US"/>
              </w:rPr>
              <w:t xml:space="preserve"> pencil cases. </w:t>
            </w:r>
          </w:p>
          <w:p w14:paraId="57789F47" w14:textId="32B8C167" w:rsidR="005B7658" w:rsidRPr="001647DF" w:rsidRDefault="005B7658"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Younger children do share toys but these are cleaned after use. </w:t>
            </w:r>
          </w:p>
        </w:tc>
      </w:tr>
      <w:tr w:rsidR="00964426" w:rsidRPr="00223769" w14:paraId="7F41F228" w14:textId="77777777" w:rsidTr="005E78D2">
        <w:tc>
          <w:tcPr>
            <w:tcW w:w="1872" w:type="dxa"/>
            <w:vMerge/>
            <w:shd w:val="clear" w:color="auto" w:fill="0070C0"/>
          </w:tcPr>
          <w:p w14:paraId="6B8E663F" w14:textId="08C69278" w:rsidR="00964426" w:rsidRPr="00223769" w:rsidRDefault="00964426" w:rsidP="007F61E3">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14:paraId="50F570B4" w14:textId="77777777" w:rsidR="00964426" w:rsidRPr="00223769" w:rsidRDefault="00964426" w:rsidP="00390F04">
            <w:pPr>
              <w:numPr>
                <w:ilvl w:val="0"/>
                <w:numId w:val="7"/>
              </w:numPr>
              <w:spacing w:before="100" w:beforeAutospacing="1"/>
              <w:ind w:left="49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 xml:space="preserve">Where pupils and teachers </w:t>
            </w:r>
            <w:r w:rsidRPr="00223769">
              <w:rPr>
                <w:rFonts w:ascii="Arial" w:eastAsia="Times New Roman" w:hAnsi="Arial" w:cs="Arial"/>
                <w:b/>
                <w:sz w:val="24"/>
                <w:szCs w:val="24"/>
                <w:lang w:val="en" w:eastAsia="en-GB"/>
              </w:rPr>
              <w:t>take books and other shared resources home</w:t>
            </w:r>
            <w:r w:rsidRPr="00223769">
              <w:rPr>
                <w:rFonts w:ascii="Arial" w:eastAsia="Times New Roman" w:hAnsi="Arial" w:cs="Arial"/>
                <w:sz w:val="24"/>
                <w:szCs w:val="24"/>
                <w:lang w:val="en" w:eastAsia="en-GB"/>
              </w:rPr>
              <w:t>, similar rules on hand cleaning, cleaning of the resources and rotation apply to these resources.</w:t>
            </w:r>
          </w:p>
        </w:tc>
        <w:tc>
          <w:tcPr>
            <w:tcW w:w="1417" w:type="dxa"/>
            <w:gridSpan w:val="2"/>
            <w:shd w:val="clear" w:color="auto" w:fill="FFFFFF" w:themeFill="background1"/>
          </w:tcPr>
          <w:p w14:paraId="72F17FEE" w14:textId="7FFC83F1" w:rsidR="00964426" w:rsidRPr="001647DF" w:rsidRDefault="005B765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56" w:type="dxa"/>
            <w:gridSpan w:val="2"/>
            <w:shd w:val="clear" w:color="auto" w:fill="FFFFFF" w:themeFill="background1"/>
          </w:tcPr>
          <w:p w14:paraId="35C5C5CC" w14:textId="45E6C3B4" w:rsidR="00964426" w:rsidRPr="001647DF" w:rsidRDefault="001647DF"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Equipment</w:t>
            </w:r>
            <w:r w:rsidR="005B7658" w:rsidRPr="001647DF">
              <w:rPr>
                <w:rFonts w:ascii="Arial" w:eastAsia="Times New Roman" w:hAnsi="Arial" w:cs="Arial"/>
                <w:sz w:val="24"/>
                <w:szCs w:val="24"/>
                <w:lang w:val="en-US"/>
              </w:rPr>
              <w:t xml:space="preserve"> sent home is kept to a minimum </w:t>
            </w:r>
            <w:r w:rsidRPr="001647DF">
              <w:rPr>
                <w:rFonts w:ascii="Arial" w:eastAsia="Times New Roman" w:hAnsi="Arial" w:cs="Arial"/>
                <w:sz w:val="24"/>
                <w:szCs w:val="24"/>
                <w:lang w:val="en-US"/>
              </w:rPr>
              <w:t>e.g.</w:t>
            </w:r>
            <w:r w:rsidR="005B7658" w:rsidRPr="001647DF">
              <w:rPr>
                <w:rFonts w:ascii="Arial" w:eastAsia="Times New Roman" w:hAnsi="Arial" w:cs="Arial"/>
                <w:sz w:val="24"/>
                <w:szCs w:val="24"/>
                <w:lang w:val="en-US"/>
              </w:rPr>
              <w:t xml:space="preserve"> reading book. </w:t>
            </w:r>
            <w:r w:rsidRPr="001647DF">
              <w:rPr>
                <w:rFonts w:ascii="Arial" w:eastAsia="Times New Roman" w:hAnsi="Arial" w:cs="Arial"/>
                <w:sz w:val="24"/>
                <w:szCs w:val="24"/>
                <w:lang w:val="en-US"/>
              </w:rPr>
              <w:t>Pupils</w:t>
            </w:r>
            <w:r w:rsidR="005B7658" w:rsidRPr="001647DF">
              <w:rPr>
                <w:rFonts w:ascii="Arial" w:eastAsia="Times New Roman" w:hAnsi="Arial" w:cs="Arial"/>
                <w:sz w:val="24"/>
                <w:szCs w:val="24"/>
                <w:lang w:val="en-US"/>
              </w:rPr>
              <w:t xml:space="preserve"> have their own </w:t>
            </w:r>
            <w:r w:rsidRPr="001647DF">
              <w:rPr>
                <w:rFonts w:ascii="Arial" w:eastAsia="Times New Roman" w:hAnsi="Arial" w:cs="Arial"/>
                <w:sz w:val="24"/>
                <w:szCs w:val="24"/>
                <w:lang w:val="en-US"/>
              </w:rPr>
              <w:t>book</w:t>
            </w:r>
            <w:r w:rsidR="005B7658" w:rsidRPr="001647DF">
              <w:rPr>
                <w:rFonts w:ascii="Arial" w:eastAsia="Times New Roman" w:hAnsi="Arial" w:cs="Arial"/>
                <w:sz w:val="24"/>
                <w:szCs w:val="24"/>
                <w:lang w:val="en-US"/>
              </w:rPr>
              <w:t xml:space="preserve"> bags and </w:t>
            </w:r>
            <w:r w:rsidR="00FB1617" w:rsidRPr="001647DF">
              <w:rPr>
                <w:rFonts w:ascii="Arial" w:eastAsia="Times New Roman" w:hAnsi="Arial" w:cs="Arial"/>
                <w:sz w:val="24"/>
                <w:szCs w:val="24"/>
                <w:lang w:val="en-US"/>
              </w:rPr>
              <w:t xml:space="preserve">these travel between home and school. Book bags are </w:t>
            </w:r>
            <w:r w:rsidRPr="001647DF">
              <w:rPr>
                <w:rFonts w:ascii="Arial" w:eastAsia="Times New Roman" w:hAnsi="Arial" w:cs="Arial"/>
                <w:sz w:val="24"/>
                <w:szCs w:val="24"/>
                <w:lang w:val="en-US"/>
              </w:rPr>
              <w:t>wipe able</w:t>
            </w:r>
            <w:r w:rsidR="00FB1617" w:rsidRPr="001647DF">
              <w:rPr>
                <w:rFonts w:ascii="Arial" w:eastAsia="Times New Roman" w:hAnsi="Arial" w:cs="Arial"/>
                <w:sz w:val="24"/>
                <w:szCs w:val="24"/>
                <w:lang w:val="en-US"/>
              </w:rPr>
              <w:t xml:space="preserve">. </w:t>
            </w:r>
          </w:p>
        </w:tc>
      </w:tr>
      <w:tr w:rsidR="00964426" w:rsidRPr="00223769" w14:paraId="107293DA" w14:textId="77777777" w:rsidTr="005E78D2">
        <w:tc>
          <w:tcPr>
            <w:tcW w:w="1872" w:type="dxa"/>
            <w:vMerge/>
            <w:shd w:val="clear" w:color="auto" w:fill="0070C0"/>
          </w:tcPr>
          <w:p w14:paraId="1FF3DA93" w14:textId="32BC7D29" w:rsidR="00964426" w:rsidRPr="00223769" w:rsidRDefault="00964426" w:rsidP="007F61E3">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14:paraId="6914FE8F" w14:textId="1FC0BC01" w:rsidR="00964426" w:rsidRPr="00223769" w:rsidRDefault="00964426" w:rsidP="00390F04">
            <w:pPr>
              <w:numPr>
                <w:ilvl w:val="0"/>
                <w:numId w:val="7"/>
              </w:numPr>
              <w:spacing w:before="100" w:beforeAutospacing="1"/>
              <w:ind w:left="49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 xml:space="preserve">The school has </w:t>
            </w:r>
            <w:r w:rsidR="00D44C8C" w:rsidRPr="00223769">
              <w:rPr>
                <w:rFonts w:ascii="Arial" w:eastAsia="Times New Roman" w:hAnsi="Arial" w:cs="Arial"/>
                <w:sz w:val="24"/>
                <w:szCs w:val="24"/>
                <w:lang w:val="en" w:eastAsia="en-GB"/>
              </w:rPr>
              <w:t>assessed</w:t>
            </w:r>
            <w:r w:rsidRPr="00223769">
              <w:rPr>
                <w:rFonts w:ascii="Arial" w:eastAsia="Times New Roman" w:hAnsi="Arial" w:cs="Arial"/>
                <w:b/>
                <w:sz w:val="24"/>
                <w:szCs w:val="24"/>
                <w:lang w:val="en" w:eastAsia="en-GB"/>
              </w:rPr>
              <w:t xml:space="preserve"> the </w:t>
            </w:r>
            <w:r w:rsidR="001647DF" w:rsidRPr="00223769">
              <w:rPr>
                <w:rFonts w:ascii="Arial" w:eastAsia="Times New Roman" w:hAnsi="Arial" w:cs="Arial"/>
                <w:b/>
                <w:sz w:val="24"/>
                <w:szCs w:val="24"/>
                <w:lang w:val="en" w:eastAsia="en-GB"/>
              </w:rPr>
              <w:t>clean ability</w:t>
            </w:r>
            <w:r w:rsidRPr="00223769">
              <w:rPr>
                <w:rFonts w:ascii="Arial" w:eastAsia="Times New Roman" w:hAnsi="Arial" w:cs="Arial"/>
                <w:b/>
                <w:sz w:val="24"/>
                <w:szCs w:val="24"/>
                <w:lang w:val="en" w:eastAsia="en-GB"/>
              </w:rPr>
              <w:t xml:space="preserve"> of equipment used in the delivery of therapies</w:t>
            </w:r>
            <w:r w:rsidRPr="00223769">
              <w:rPr>
                <w:rFonts w:ascii="Arial" w:eastAsia="Times New Roman" w:hAnsi="Arial" w:cs="Arial"/>
                <w:sz w:val="24"/>
                <w:szCs w:val="24"/>
                <w:lang w:val="en" w:eastAsia="en-GB"/>
              </w:rPr>
              <w:t xml:space="preserve"> (for example. physiotherapy equipment, sensory equipment), to determine whether this equipment can withstand cleaning and disinfection between each use (and how easy or practical it would be to do so) before it is put back into general use</w:t>
            </w:r>
          </w:p>
        </w:tc>
        <w:tc>
          <w:tcPr>
            <w:tcW w:w="1417" w:type="dxa"/>
            <w:gridSpan w:val="2"/>
            <w:shd w:val="clear" w:color="auto" w:fill="FFFFFF" w:themeFill="background1"/>
          </w:tcPr>
          <w:p w14:paraId="6576A6E3" w14:textId="4BC88441" w:rsidR="00964426" w:rsidRPr="001647DF" w:rsidRDefault="00FB1617"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56" w:type="dxa"/>
            <w:gridSpan w:val="2"/>
            <w:shd w:val="clear" w:color="auto" w:fill="FFFFFF" w:themeFill="background1"/>
          </w:tcPr>
          <w:p w14:paraId="5008058E" w14:textId="5783EFA2" w:rsidR="00964426" w:rsidRPr="001647DF" w:rsidRDefault="00FB1617" w:rsidP="00FB1617">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Majority of physiotherapy equipment is specific to individual pupils. Where there is sharing of equipment </w:t>
            </w:r>
            <w:r w:rsidR="001647DF" w:rsidRPr="001647DF">
              <w:rPr>
                <w:rFonts w:ascii="Arial" w:eastAsia="Times New Roman" w:hAnsi="Arial" w:cs="Arial"/>
                <w:sz w:val="24"/>
                <w:szCs w:val="24"/>
                <w:lang w:val="en-US"/>
              </w:rPr>
              <w:t>e.g.</w:t>
            </w:r>
            <w:r w:rsidRPr="001647DF">
              <w:rPr>
                <w:rFonts w:ascii="Arial" w:eastAsia="Times New Roman" w:hAnsi="Arial" w:cs="Arial"/>
                <w:sz w:val="24"/>
                <w:szCs w:val="24"/>
                <w:lang w:val="en-US"/>
              </w:rPr>
              <w:t xml:space="preserve"> standing frame, this is cleaned between uses </w:t>
            </w:r>
          </w:p>
          <w:p w14:paraId="0980F081" w14:textId="77777777" w:rsidR="00FB1617" w:rsidRPr="001647DF" w:rsidRDefault="00FB1617" w:rsidP="00FB1617">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Sensory equipment is brought for individual pupils where appropriate. </w:t>
            </w:r>
          </w:p>
          <w:p w14:paraId="13ED44BC" w14:textId="48F2D490" w:rsidR="00FB1617" w:rsidRPr="001647DF" w:rsidRDefault="00FB1617" w:rsidP="00FB1617">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Any shared equipment is able to be cleaned </w:t>
            </w:r>
            <w:r w:rsidR="001647DF" w:rsidRPr="001647DF">
              <w:rPr>
                <w:rFonts w:ascii="Arial" w:eastAsia="Times New Roman" w:hAnsi="Arial" w:cs="Arial"/>
                <w:sz w:val="24"/>
                <w:szCs w:val="24"/>
                <w:lang w:val="en-US"/>
              </w:rPr>
              <w:t>e.g.</w:t>
            </w:r>
            <w:r w:rsidRPr="001647DF">
              <w:rPr>
                <w:rFonts w:ascii="Arial" w:eastAsia="Times New Roman" w:hAnsi="Arial" w:cs="Arial"/>
                <w:sz w:val="24"/>
                <w:szCs w:val="24"/>
                <w:lang w:val="en-US"/>
              </w:rPr>
              <w:t xml:space="preserve"> scooter board. </w:t>
            </w:r>
          </w:p>
        </w:tc>
      </w:tr>
      <w:tr w:rsidR="00964426" w:rsidRPr="00223769" w14:paraId="3AEE6E37" w14:textId="77777777" w:rsidTr="005E78D2">
        <w:tc>
          <w:tcPr>
            <w:tcW w:w="1872" w:type="dxa"/>
            <w:vMerge/>
            <w:shd w:val="clear" w:color="auto" w:fill="0070C0"/>
          </w:tcPr>
          <w:p w14:paraId="169EC47A" w14:textId="77777777" w:rsidR="00964426" w:rsidRPr="00223769" w:rsidRDefault="00964426" w:rsidP="007F61E3">
            <w:pPr>
              <w:rPr>
                <w:rFonts w:ascii="Arial" w:eastAsia="Times New Roman" w:hAnsi="Arial" w:cs="Arial"/>
                <w:color w:val="FFFFFF" w:themeColor="background1"/>
                <w:sz w:val="24"/>
                <w:szCs w:val="24"/>
                <w:lang w:val="en" w:eastAsia="en-GB"/>
              </w:rPr>
            </w:pPr>
          </w:p>
        </w:tc>
        <w:tc>
          <w:tcPr>
            <w:tcW w:w="8902" w:type="dxa"/>
          </w:tcPr>
          <w:p w14:paraId="63E42B39" w14:textId="18CE299E" w:rsidR="00964426" w:rsidRPr="00223769" w:rsidRDefault="00964426" w:rsidP="00390F04">
            <w:pPr>
              <w:pStyle w:val="ListParagraph"/>
              <w:numPr>
                <w:ilvl w:val="0"/>
                <w:numId w:val="7"/>
              </w:numPr>
              <w:spacing w:before="100" w:beforeAutospacing="1"/>
              <w:ind w:left="487" w:hanging="357"/>
              <w:outlineLvl w:val="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 xml:space="preserve">The school has arrangements to </w:t>
            </w:r>
            <w:r w:rsidRPr="00223769">
              <w:rPr>
                <w:rFonts w:ascii="Arial" w:eastAsia="Times New Roman" w:hAnsi="Arial" w:cs="Arial"/>
                <w:b/>
                <w:sz w:val="24"/>
                <w:szCs w:val="24"/>
                <w:lang w:val="en" w:eastAsia="en-GB"/>
              </w:rPr>
              <w:t>dispose of waste in line with government guidance,</w:t>
            </w:r>
            <w:r w:rsidRPr="00223769">
              <w:rPr>
                <w:rFonts w:ascii="Arial" w:eastAsia="Times New Roman" w:hAnsi="Arial" w:cs="Arial"/>
                <w:sz w:val="24"/>
                <w:szCs w:val="24"/>
                <w:lang w:val="en" w:eastAsia="en-GB"/>
              </w:rPr>
              <w:t xml:space="preserve"> </w:t>
            </w:r>
            <w:r w:rsidR="00D44C8C" w:rsidRPr="00223769">
              <w:rPr>
                <w:rFonts w:ascii="Arial" w:eastAsia="Times New Roman" w:hAnsi="Arial" w:cs="Arial"/>
                <w:sz w:val="24"/>
                <w:szCs w:val="24"/>
                <w:lang w:val="en" w:eastAsia="en-GB"/>
              </w:rPr>
              <w:t>in</w:t>
            </w:r>
            <w:r w:rsidRPr="00223769">
              <w:rPr>
                <w:rFonts w:ascii="Arial" w:eastAsia="Times New Roman" w:hAnsi="Arial" w:cs="Arial"/>
                <w:sz w:val="24"/>
                <w:szCs w:val="24"/>
                <w:lang w:val="en" w:eastAsia="en-GB"/>
              </w:rPr>
              <w:t xml:space="preserve"> relation to a possible case</w:t>
            </w:r>
          </w:p>
        </w:tc>
        <w:tc>
          <w:tcPr>
            <w:tcW w:w="1417" w:type="dxa"/>
            <w:gridSpan w:val="2"/>
            <w:shd w:val="clear" w:color="auto" w:fill="FFFFFF" w:themeFill="background1"/>
          </w:tcPr>
          <w:p w14:paraId="435B1EAC" w14:textId="783DB13F" w:rsidR="00964426" w:rsidRPr="001647DF" w:rsidRDefault="00FB1617"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56" w:type="dxa"/>
            <w:gridSpan w:val="2"/>
            <w:shd w:val="clear" w:color="auto" w:fill="FFFFFF" w:themeFill="background1"/>
          </w:tcPr>
          <w:p w14:paraId="19B474B8" w14:textId="2C2C6387" w:rsidR="00964426" w:rsidRPr="001647DF" w:rsidRDefault="00FB1617" w:rsidP="00FB1617">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Waste disposal is carried out in line with Government guidance. </w:t>
            </w:r>
          </w:p>
        </w:tc>
      </w:tr>
      <w:tr w:rsidR="00964426" w:rsidRPr="00223769" w14:paraId="4CAA320E" w14:textId="77777777" w:rsidTr="005E78D2">
        <w:tc>
          <w:tcPr>
            <w:tcW w:w="1872" w:type="dxa"/>
            <w:vMerge/>
            <w:shd w:val="clear" w:color="auto" w:fill="0070C0"/>
          </w:tcPr>
          <w:p w14:paraId="680716BC" w14:textId="77777777" w:rsidR="00964426" w:rsidRPr="00223769" w:rsidRDefault="00964426" w:rsidP="007F61E3">
            <w:pPr>
              <w:keepNext/>
              <w:tabs>
                <w:tab w:val="left" w:pos="0"/>
              </w:tabs>
              <w:overflowPunct w:val="0"/>
              <w:autoSpaceDE w:val="0"/>
              <w:autoSpaceDN w:val="0"/>
              <w:adjustRightInd w:val="0"/>
              <w:ind w:left="34"/>
              <w:jc w:val="center"/>
              <w:textAlignment w:val="baseline"/>
              <w:outlineLvl w:val="3"/>
              <w:rPr>
                <w:rFonts w:ascii="Arial" w:hAnsi="Arial" w:cs="Arial"/>
              </w:rPr>
            </w:pPr>
          </w:p>
        </w:tc>
        <w:tc>
          <w:tcPr>
            <w:tcW w:w="14175" w:type="dxa"/>
            <w:gridSpan w:val="5"/>
            <w:shd w:val="clear" w:color="auto" w:fill="F2F2F2" w:themeFill="background1" w:themeFillShade="F2"/>
          </w:tcPr>
          <w:p w14:paraId="73001391" w14:textId="77777777" w:rsidR="00964426" w:rsidRPr="00223769" w:rsidRDefault="00964426" w:rsidP="007F61E3">
            <w:pPr>
              <w:rPr>
                <w:rFonts w:ascii="Arial" w:hAnsi="Arial" w:cs="Arial"/>
                <w:b/>
                <w:sz w:val="24"/>
                <w:szCs w:val="24"/>
              </w:rPr>
            </w:pPr>
            <w:r w:rsidRPr="00223769">
              <w:rPr>
                <w:rFonts w:ascii="Arial" w:hAnsi="Arial" w:cs="Arial"/>
                <w:b/>
                <w:sz w:val="24"/>
                <w:szCs w:val="24"/>
              </w:rPr>
              <w:t>Guidance</w:t>
            </w:r>
          </w:p>
          <w:p w14:paraId="64FBA9BE" w14:textId="77777777" w:rsidR="00964426" w:rsidRPr="00223769" w:rsidRDefault="00180C0B" w:rsidP="007F61E3">
            <w:pPr>
              <w:rPr>
                <w:rFonts w:ascii="Arial" w:hAnsi="Arial" w:cs="Arial"/>
                <w:b/>
                <w:sz w:val="24"/>
                <w:szCs w:val="24"/>
                <w:lang w:val="en"/>
              </w:rPr>
            </w:pPr>
            <w:hyperlink r:id="rId19" w:history="1">
              <w:r w:rsidR="00964426" w:rsidRPr="00223769">
                <w:rPr>
                  <w:rFonts w:ascii="Arial" w:eastAsia="Times New Roman" w:hAnsi="Arial" w:cs="Arial"/>
                  <w:color w:val="0000FF"/>
                  <w:sz w:val="24"/>
                  <w:szCs w:val="24"/>
                  <w:u w:val="single"/>
                  <w:lang w:val="en" w:eastAsia="en-GB"/>
                </w:rPr>
                <w:t>COVID-19: cleaning of non-healthcare settings guidance</w:t>
              </w:r>
            </w:hyperlink>
            <w:r w:rsidR="00964426" w:rsidRPr="00223769">
              <w:rPr>
                <w:rFonts w:ascii="Arial" w:eastAsia="Times New Roman" w:hAnsi="Arial" w:cs="Arial"/>
                <w:sz w:val="24"/>
                <w:szCs w:val="24"/>
                <w:lang w:val="en" w:eastAsia="en-GB"/>
              </w:rPr>
              <w:t>.</w:t>
            </w:r>
          </w:p>
          <w:p w14:paraId="25ABD8D5" w14:textId="77777777" w:rsidR="00964426" w:rsidRPr="00223769" w:rsidRDefault="00964426" w:rsidP="007F61E3">
            <w:pPr>
              <w:rPr>
                <w:rFonts w:ascii="Arial" w:hAnsi="Arial" w:cs="Arial"/>
                <w:b/>
                <w:sz w:val="24"/>
                <w:szCs w:val="24"/>
                <w:lang w:val="en"/>
              </w:rPr>
            </w:pPr>
          </w:p>
        </w:tc>
      </w:tr>
      <w:tr w:rsidR="00EC1A41" w:rsidRPr="00223769" w14:paraId="267CB377" w14:textId="77777777" w:rsidTr="007F61E3">
        <w:tc>
          <w:tcPr>
            <w:tcW w:w="1872" w:type="dxa"/>
            <w:shd w:val="clear" w:color="auto" w:fill="D9D9D9" w:themeFill="background1" w:themeFillShade="D9"/>
          </w:tcPr>
          <w:p w14:paraId="149A9E8E"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0AC1688F"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gridSpan w:val="2"/>
            <w:shd w:val="clear" w:color="auto" w:fill="D9D9D9" w:themeFill="background1" w:themeFillShade="D9"/>
          </w:tcPr>
          <w:p w14:paraId="38D4E78D"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5AC3EF80"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r w:rsidRPr="00223769">
              <w:rPr>
                <w:rFonts w:ascii="Arial" w:eastAsia="Times New Roman" w:hAnsi="Arial" w:cs="Arial"/>
                <w:b/>
                <w:sz w:val="24"/>
                <w:szCs w:val="24"/>
                <w:lang w:val="en-US"/>
              </w:rPr>
              <w:t xml:space="preserve"> </w:t>
            </w:r>
          </w:p>
          <w:p w14:paraId="29C7F531"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gridSpan w:val="2"/>
            <w:shd w:val="clear" w:color="auto" w:fill="D9D9D9" w:themeFill="background1" w:themeFillShade="D9"/>
          </w:tcPr>
          <w:p w14:paraId="77161DA8"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6743CF" w:rsidRPr="00223769" w14:paraId="2DD226EF" w14:textId="77777777" w:rsidTr="009C3F03">
        <w:trPr>
          <w:trHeight w:val="1570"/>
        </w:trPr>
        <w:tc>
          <w:tcPr>
            <w:tcW w:w="1872" w:type="dxa"/>
            <w:vMerge w:val="restart"/>
            <w:shd w:val="clear" w:color="auto" w:fill="538135" w:themeFill="accent6" w:themeFillShade="BF"/>
            <w:vAlign w:val="center"/>
          </w:tcPr>
          <w:p w14:paraId="18FD9268" w14:textId="716FE314" w:rsidR="006743CF" w:rsidRPr="00223769" w:rsidRDefault="006743CF" w:rsidP="007F61E3">
            <w:pPr>
              <w:jc w:val="center"/>
              <w:rPr>
                <w:rFonts w:ascii="Arial" w:hAnsi="Arial" w:cs="Arial"/>
                <w:b/>
                <w:color w:val="FFFFFF" w:themeColor="background1"/>
                <w:sz w:val="24"/>
                <w:szCs w:val="24"/>
              </w:rPr>
            </w:pPr>
            <w:r w:rsidRPr="00223769">
              <w:rPr>
                <w:rFonts w:ascii="Arial" w:hAnsi="Arial" w:cs="Arial"/>
                <w:b/>
                <w:color w:val="FFFFFF" w:themeColor="background1"/>
                <w:sz w:val="24"/>
                <w:szCs w:val="24"/>
              </w:rPr>
              <w:t>Section D.</w:t>
            </w:r>
          </w:p>
          <w:p w14:paraId="52E65FC5" w14:textId="77777777" w:rsidR="006743CF" w:rsidRPr="00223769" w:rsidRDefault="006743CF" w:rsidP="007F61E3">
            <w:pPr>
              <w:jc w:val="center"/>
              <w:rPr>
                <w:rFonts w:ascii="Arial" w:hAnsi="Arial" w:cs="Arial"/>
                <w:b/>
                <w:color w:val="FFFFFF" w:themeColor="background1"/>
                <w:sz w:val="24"/>
                <w:szCs w:val="24"/>
              </w:rPr>
            </w:pPr>
          </w:p>
          <w:p w14:paraId="6AF4E70C" w14:textId="77777777" w:rsidR="006743CF" w:rsidRPr="00223769" w:rsidRDefault="006743CF" w:rsidP="007F61E3">
            <w:pPr>
              <w:jc w:val="center"/>
              <w:rPr>
                <w:rFonts w:ascii="Arial" w:hAnsi="Arial" w:cs="Arial"/>
                <w:b/>
                <w:color w:val="FFFFFF" w:themeColor="background1"/>
                <w:sz w:val="24"/>
                <w:szCs w:val="24"/>
              </w:rPr>
            </w:pPr>
            <w:r w:rsidRPr="00223769">
              <w:rPr>
                <w:rFonts w:ascii="Arial" w:hAnsi="Arial" w:cs="Arial"/>
                <w:b/>
                <w:color w:val="FFFFFF" w:themeColor="background1"/>
                <w:sz w:val="24"/>
                <w:szCs w:val="24"/>
              </w:rPr>
              <w:t>Keeping Spaces well ventilated</w:t>
            </w:r>
          </w:p>
          <w:p w14:paraId="5050B96F" w14:textId="77777777" w:rsidR="006743CF" w:rsidRPr="00223769" w:rsidRDefault="006743CF" w:rsidP="007F61E3">
            <w:pPr>
              <w:jc w:val="center"/>
              <w:rPr>
                <w:rFonts w:ascii="Arial" w:hAnsi="Arial" w:cs="Arial"/>
                <w:b/>
                <w:sz w:val="24"/>
                <w:szCs w:val="24"/>
              </w:rPr>
            </w:pPr>
          </w:p>
        </w:tc>
        <w:tc>
          <w:tcPr>
            <w:tcW w:w="8902" w:type="dxa"/>
            <w:shd w:val="clear" w:color="auto" w:fill="FFFFFF" w:themeFill="background1"/>
          </w:tcPr>
          <w:p w14:paraId="43E6BDC0" w14:textId="2418C4EB" w:rsidR="006743CF" w:rsidRPr="006743CF" w:rsidRDefault="006743CF" w:rsidP="00390F04">
            <w:pPr>
              <w:pStyle w:val="ListParagraph"/>
              <w:numPr>
                <w:ilvl w:val="0"/>
                <w:numId w:val="10"/>
              </w:numPr>
              <w:ind w:left="461"/>
              <w:rPr>
                <w:rFonts w:ascii="Arial" w:hAnsi="Arial" w:cs="Arial"/>
                <w:sz w:val="24"/>
                <w:szCs w:val="24"/>
              </w:rPr>
            </w:pPr>
            <w:r w:rsidRPr="006743CF">
              <w:rPr>
                <w:rFonts w:ascii="Arial" w:hAnsi="Arial" w:cs="Arial"/>
                <w:sz w:val="24"/>
                <w:szCs w:val="24"/>
              </w:rPr>
              <w:t>To increase ventilation while maintaining a comfortable temperature, the school uses the following measures:</w:t>
            </w:r>
          </w:p>
          <w:p w14:paraId="060A5435" w14:textId="213DE04A" w:rsidR="006743CF" w:rsidRPr="006743CF" w:rsidRDefault="006743CF" w:rsidP="00390F04">
            <w:pPr>
              <w:pStyle w:val="ListParagraph"/>
              <w:numPr>
                <w:ilvl w:val="0"/>
                <w:numId w:val="11"/>
              </w:numPr>
              <w:rPr>
                <w:rFonts w:ascii="Arial" w:hAnsi="Arial" w:cs="Arial"/>
                <w:sz w:val="24"/>
                <w:szCs w:val="24"/>
              </w:rPr>
            </w:pPr>
            <w:r w:rsidRPr="006743CF">
              <w:rPr>
                <w:rFonts w:ascii="Arial" w:hAnsi="Arial" w:cs="Arial"/>
                <w:sz w:val="24"/>
                <w:szCs w:val="24"/>
              </w:rPr>
              <w:t>opening high level windows in preference to low level to reduce draughts</w:t>
            </w:r>
          </w:p>
          <w:p w14:paraId="64C02DFA" w14:textId="635F3534" w:rsidR="006743CF" w:rsidRPr="006743CF" w:rsidRDefault="006743CF" w:rsidP="00390F04">
            <w:pPr>
              <w:pStyle w:val="ListParagraph"/>
              <w:numPr>
                <w:ilvl w:val="0"/>
                <w:numId w:val="11"/>
              </w:numPr>
              <w:rPr>
                <w:rFonts w:ascii="Arial" w:hAnsi="Arial" w:cs="Arial"/>
                <w:sz w:val="24"/>
                <w:szCs w:val="24"/>
              </w:rPr>
            </w:pPr>
            <w:r w:rsidRPr="006743CF">
              <w:rPr>
                <w:rFonts w:ascii="Arial" w:hAnsi="Arial" w:cs="Arial"/>
                <w:sz w:val="24"/>
                <w:szCs w:val="24"/>
              </w:rPr>
              <w:t xml:space="preserve">increasing the ventilation while spaces are unoccupied (for examples, between classes, during break and lunch, when a room is unused) </w:t>
            </w:r>
          </w:p>
        </w:tc>
        <w:tc>
          <w:tcPr>
            <w:tcW w:w="1417" w:type="dxa"/>
          </w:tcPr>
          <w:p w14:paraId="3BB0B92C" w14:textId="79D9F7D1" w:rsidR="006743CF" w:rsidRPr="00223769" w:rsidRDefault="006743CF" w:rsidP="007F61E3">
            <w:pPr>
              <w:rPr>
                <w:rFonts w:ascii="Arial" w:hAnsi="Arial" w:cs="Arial"/>
                <w:b/>
                <w:sz w:val="24"/>
                <w:szCs w:val="24"/>
              </w:rPr>
            </w:pPr>
            <w:r w:rsidRPr="00223769">
              <w:rPr>
                <w:rFonts w:ascii="Arial" w:hAnsi="Arial" w:cs="Arial"/>
                <w:b/>
                <w:sz w:val="24"/>
                <w:szCs w:val="24"/>
              </w:rPr>
              <w:t xml:space="preserve"> </w:t>
            </w:r>
            <w:r w:rsidR="00FB1617">
              <w:rPr>
                <w:rFonts w:ascii="Arial" w:hAnsi="Arial" w:cs="Arial"/>
                <w:b/>
                <w:sz w:val="24"/>
                <w:szCs w:val="24"/>
              </w:rPr>
              <w:t>Yes</w:t>
            </w:r>
          </w:p>
        </w:tc>
        <w:tc>
          <w:tcPr>
            <w:tcW w:w="3856" w:type="dxa"/>
          </w:tcPr>
          <w:p w14:paraId="68F9CED8" w14:textId="77777777" w:rsidR="006743CF" w:rsidRDefault="00FB1617" w:rsidP="007F61E3">
            <w:pPr>
              <w:rPr>
                <w:rFonts w:ascii="Arial" w:hAnsi="Arial" w:cs="Arial"/>
                <w:sz w:val="24"/>
                <w:szCs w:val="24"/>
              </w:rPr>
            </w:pPr>
            <w:r>
              <w:rPr>
                <w:rFonts w:ascii="Arial" w:hAnsi="Arial" w:cs="Arial"/>
                <w:sz w:val="24"/>
                <w:szCs w:val="24"/>
              </w:rPr>
              <w:t xml:space="preserve">Classrooms and other spaces are kept well ventilated. </w:t>
            </w:r>
          </w:p>
          <w:p w14:paraId="36FB3B1D" w14:textId="77777777" w:rsidR="00FB1617" w:rsidRDefault="00FB1617" w:rsidP="007F61E3">
            <w:pPr>
              <w:rPr>
                <w:rFonts w:ascii="Arial" w:hAnsi="Arial" w:cs="Arial"/>
                <w:sz w:val="24"/>
                <w:szCs w:val="24"/>
              </w:rPr>
            </w:pPr>
            <w:r>
              <w:rPr>
                <w:rFonts w:ascii="Arial" w:hAnsi="Arial" w:cs="Arial"/>
                <w:sz w:val="24"/>
                <w:szCs w:val="24"/>
              </w:rPr>
              <w:t xml:space="preserve">Air transfer is encouraged when classrooms are empty </w:t>
            </w:r>
            <w:r w:rsidR="001647DF">
              <w:rPr>
                <w:rFonts w:ascii="Arial" w:hAnsi="Arial" w:cs="Arial"/>
                <w:sz w:val="24"/>
                <w:szCs w:val="24"/>
              </w:rPr>
              <w:t>e.g.</w:t>
            </w:r>
            <w:r>
              <w:rPr>
                <w:rFonts w:ascii="Arial" w:hAnsi="Arial" w:cs="Arial"/>
                <w:sz w:val="24"/>
                <w:szCs w:val="24"/>
              </w:rPr>
              <w:t xml:space="preserve"> during playtimes. </w:t>
            </w:r>
          </w:p>
          <w:p w14:paraId="05BC8F4D" w14:textId="5D15D732" w:rsidR="00FA289B" w:rsidRPr="00223769" w:rsidRDefault="00FA289B" w:rsidP="007F61E3">
            <w:pPr>
              <w:rPr>
                <w:rFonts w:ascii="Arial" w:hAnsi="Arial" w:cs="Arial"/>
                <w:sz w:val="24"/>
                <w:szCs w:val="24"/>
              </w:rPr>
            </w:pPr>
            <w:r w:rsidRPr="006564CF">
              <w:rPr>
                <w:rFonts w:ascii="Arial" w:hAnsi="Arial" w:cs="Arial"/>
                <w:color w:val="0070C0"/>
                <w:sz w:val="24"/>
                <w:szCs w:val="24"/>
              </w:rPr>
              <w:t>CO2 meters have been delivered and have been distributed to classes</w:t>
            </w:r>
            <w:r>
              <w:rPr>
                <w:rFonts w:ascii="Arial" w:hAnsi="Arial" w:cs="Arial"/>
                <w:sz w:val="24"/>
                <w:szCs w:val="24"/>
              </w:rPr>
              <w:t xml:space="preserve">. </w:t>
            </w:r>
          </w:p>
        </w:tc>
      </w:tr>
      <w:tr w:rsidR="006743CF" w:rsidRPr="00223769" w14:paraId="08BEC30C" w14:textId="77777777" w:rsidTr="00964426">
        <w:tc>
          <w:tcPr>
            <w:tcW w:w="1872" w:type="dxa"/>
            <w:vMerge/>
            <w:shd w:val="clear" w:color="auto" w:fill="538135" w:themeFill="accent6" w:themeFillShade="BF"/>
            <w:vAlign w:val="center"/>
          </w:tcPr>
          <w:p w14:paraId="07EC47AE" w14:textId="77777777" w:rsidR="006743CF" w:rsidRPr="00223769" w:rsidRDefault="006743CF" w:rsidP="007F61E3">
            <w:pPr>
              <w:jc w:val="center"/>
              <w:rPr>
                <w:rFonts w:ascii="Arial" w:hAnsi="Arial" w:cs="Arial"/>
                <w:b/>
                <w:color w:val="FFFFFF" w:themeColor="background1"/>
                <w:sz w:val="24"/>
                <w:szCs w:val="24"/>
              </w:rPr>
            </w:pPr>
          </w:p>
        </w:tc>
        <w:tc>
          <w:tcPr>
            <w:tcW w:w="8902" w:type="dxa"/>
            <w:shd w:val="clear" w:color="auto" w:fill="FFFFFF" w:themeFill="background1"/>
          </w:tcPr>
          <w:p w14:paraId="0E86973C" w14:textId="76E140B2" w:rsidR="006743CF" w:rsidRPr="00030B59" w:rsidRDefault="006743CF" w:rsidP="00390F04">
            <w:pPr>
              <w:pStyle w:val="ListParagraph"/>
              <w:numPr>
                <w:ilvl w:val="0"/>
                <w:numId w:val="12"/>
              </w:numPr>
              <w:ind w:left="461" w:hanging="425"/>
              <w:rPr>
                <w:rFonts w:ascii="Arial" w:hAnsi="Arial" w:cs="Arial"/>
                <w:sz w:val="24"/>
                <w:szCs w:val="24"/>
              </w:rPr>
            </w:pPr>
            <w:r w:rsidRPr="00030B59">
              <w:rPr>
                <w:rFonts w:ascii="Arial" w:hAnsi="Arial" w:cs="Arial"/>
                <w:sz w:val="24"/>
                <w:szCs w:val="24"/>
              </w:rPr>
              <w:t>Poorly ventilated spaces have been identified in the risk assessment and steps have been taken to improve fresh air flow in these areas, giving consideration when holding events where visitors such as parents are on site, for example school plays.</w:t>
            </w:r>
          </w:p>
        </w:tc>
        <w:tc>
          <w:tcPr>
            <w:tcW w:w="1417" w:type="dxa"/>
          </w:tcPr>
          <w:p w14:paraId="5C64950A" w14:textId="1FC0A107" w:rsidR="006743CF" w:rsidRPr="00223769" w:rsidRDefault="00FB1617" w:rsidP="007F61E3">
            <w:pPr>
              <w:rPr>
                <w:rFonts w:ascii="Arial" w:hAnsi="Arial" w:cs="Arial"/>
                <w:b/>
                <w:sz w:val="24"/>
                <w:szCs w:val="24"/>
              </w:rPr>
            </w:pPr>
            <w:r>
              <w:rPr>
                <w:rFonts w:ascii="Arial" w:hAnsi="Arial" w:cs="Arial"/>
                <w:b/>
                <w:sz w:val="24"/>
                <w:szCs w:val="24"/>
              </w:rPr>
              <w:t>Yes</w:t>
            </w:r>
          </w:p>
        </w:tc>
        <w:tc>
          <w:tcPr>
            <w:tcW w:w="3856" w:type="dxa"/>
          </w:tcPr>
          <w:p w14:paraId="31C6E800" w14:textId="576EEF94" w:rsidR="006743CF" w:rsidRDefault="00FB1617" w:rsidP="007F61E3">
            <w:pPr>
              <w:rPr>
                <w:rFonts w:ascii="Arial" w:hAnsi="Arial" w:cs="Arial"/>
                <w:sz w:val="24"/>
                <w:szCs w:val="24"/>
              </w:rPr>
            </w:pPr>
            <w:r>
              <w:rPr>
                <w:rFonts w:ascii="Arial" w:hAnsi="Arial" w:cs="Arial"/>
                <w:sz w:val="24"/>
                <w:szCs w:val="24"/>
              </w:rPr>
              <w:t xml:space="preserve">No visitors are attending school unless events can </w:t>
            </w:r>
            <w:r w:rsidR="001647DF">
              <w:rPr>
                <w:rFonts w:ascii="Arial" w:hAnsi="Arial" w:cs="Arial"/>
                <w:sz w:val="24"/>
                <w:szCs w:val="24"/>
              </w:rPr>
              <w:t>be</w:t>
            </w:r>
            <w:r>
              <w:rPr>
                <w:rFonts w:ascii="Arial" w:hAnsi="Arial" w:cs="Arial"/>
                <w:sz w:val="24"/>
                <w:szCs w:val="24"/>
              </w:rPr>
              <w:t xml:space="preserve"> held outside </w:t>
            </w:r>
            <w:r w:rsidR="001647DF">
              <w:rPr>
                <w:rFonts w:ascii="Arial" w:hAnsi="Arial" w:cs="Arial"/>
                <w:sz w:val="24"/>
                <w:szCs w:val="24"/>
              </w:rPr>
              <w:t>e.g.</w:t>
            </w:r>
            <w:r>
              <w:rPr>
                <w:rFonts w:ascii="Arial" w:hAnsi="Arial" w:cs="Arial"/>
                <w:sz w:val="24"/>
                <w:szCs w:val="24"/>
              </w:rPr>
              <w:t xml:space="preserve"> Leavers celebration. </w:t>
            </w:r>
          </w:p>
          <w:p w14:paraId="29ED8630" w14:textId="7DEBF7F9" w:rsidR="00FA289B" w:rsidRPr="006564CF" w:rsidRDefault="00FA289B" w:rsidP="007F61E3">
            <w:pPr>
              <w:rPr>
                <w:rFonts w:ascii="Arial" w:hAnsi="Arial" w:cs="Arial"/>
                <w:color w:val="0070C0"/>
                <w:sz w:val="24"/>
                <w:szCs w:val="24"/>
              </w:rPr>
            </w:pPr>
            <w:r w:rsidRPr="006564CF">
              <w:rPr>
                <w:rFonts w:ascii="Arial" w:hAnsi="Arial" w:cs="Arial"/>
                <w:color w:val="0070C0"/>
                <w:sz w:val="24"/>
                <w:szCs w:val="24"/>
              </w:rPr>
              <w:t xml:space="preserve">Staff have been reminded to complete air exchanges in classrooms and areas that are shared e.g IT room. </w:t>
            </w:r>
          </w:p>
          <w:p w14:paraId="19B67BF9" w14:textId="34CCD9A9" w:rsidR="00FB1617" w:rsidRPr="00223769" w:rsidRDefault="00FB1617" w:rsidP="007F61E3">
            <w:pPr>
              <w:rPr>
                <w:rFonts w:ascii="Arial" w:hAnsi="Arial" w:cs="Arial"/>
                <w:sz w:val="24"/>
                <w:szCs w:val="24"/>
              </w:rPr>
            </w:pPr>
          </w:p>
        </w:tc>
      </w:tr>
      <w:tr w:rsidR="006743CF" w:rsidRPr="00223769" w14:paraId="72D90453" w14:textId="77777777" w:rsidTr="00964426">
        <w:tc>
          <w:tcPr>
            <w:tcW w:w="1872" w:type="dxa"/>
            <w:vMerge/>
            <w:shd w:val="clear" w:color="auto" w:fill="538135" w:themeFill="accent6" w:themeFillShade="BF"/>
            <w:vAlign w:val="center"/>
          </w:tcPr>
          <w:p w14:paraId="1CA3514E" w14:textId="77777777" w:rsidR="006743CF" w:rsidRPr="00223769" w:rsidRDefault="006743CF" w:rsidP="007F61E3">
            <w:pPr>
              <w:jc w:val="center"/>
              <w:rPr>
                <w:rFonts w:ascii="Arial" w:hAnsi="Arial" w:cs="Arial"/>
                <w:b/>
                <w:color w:val="FFFFFF" w:themeColor="background1"/>
                <w:sz w:val="24"/>
                <w:szCs w:val="24"/>
              </w:rPr>
            </w:pPr>
          </w:p>
        </w:tc>
        <w:tc>
          <w:tcPr>
            <w:tcW w:w="8902" w:type="dxa"/>
            <w:shd w:val="clear" w:color="auto" w:fill="FFFFFF" w:themeFill="background1"/>
          </w:tcPr>
          <w:p w14:paraId="4072D289" w14:textId="4C4AD17E" w:rsidR="006743CF" w:rsidRPr="00030B59" w:rsidRDefault="006743CF" w:rsidP="00390F04">
            <w:pPr>
              <w:pStyle w:val="ListParagraph"/>
              <w:numPr>
                <w:ilvl w:val="0"/>
                <w:numId w:val="12"/>
              </w:numPr>
              <w:ind w:left="461" w:hanging="425"/>
              <w:rPr>
                <w:rFonts w:ascii="Arial" w:hAnsi="Arial" w:cs="Arial"/>
                <w:sz w:val="24"/>
                <w:szCs w:val="24"/>
              </w:rPr>
            </w:pPr>
            <w:r w:rsidRPr="00030B59">
              <w:rPr>
                <w:rFonts w:ascii="Arial" w:hAnsi="Arial" w:cs="Arial"/>
                <w:sz w:val="24"/>
                <w:szCs w:val="24"/>
              </w:rPr>
              <w:t>Any mechanical ventilation systems have</w:t>
            </w:r>
            <w:r w:rsidR="00030B59">
              <w:rPr>
                <w:rFonts w:ascii="Arial" w:hAnsi="Arial" w:cs="Arial"/>
                <w:sz w:val="24"/>
                <w:szCs w:val="24"/>
              </w:rPr>
              <w:t xml:space="preserve"> been</w:t>
            </w:r>
            <w:r w:rsidRPr="00030B59">
              <w:rPr>
                <w:rFonts w:ascii="Arial" w:hAnsi="Arial" w:cs="Arial"/>
                <w:sz w:val="24"/>
                <w:szCs w:val="24"/>
              </w:rPr>
              <w:t xml:space="preserve"> adjusted to increase the ventilation rate and ensure that only fresh outside air is circulated.</w:t>
            </w:r>
          </w:p>
        </w:tc>
        <w:tc>
          <w:tcPr>
            <w:tcW w:w="1417" w:type="dxa"/>
          </w:tcPr>
          <w:p w14:paraId="1003AA43" w14:textId="1412D65C" w:rsidR="006743CF" w:rsidRPr="00223769" w:rsidRDefault="00FB1617" w:rsidP="007F61E3">
            <w:pPr>
              <w:rPr>
                <w:rFonts w:ascii="Arial" w:hAnsi="Arial" w:cs="Arial"/>
                <w:b/>
                <w:sz w:val="24"/>
                <w:szCs w:val="24"/>
              </w:rPr>
            </w:pPr>
            <w:r>
              <w:rPr>
                <w:rFonts w:ascii="Arial" w:hAnsi="Arial" w:cs="Arial"/>
                <w:b/>
                <w:sz w:val="24"/>
                <w:szCs w:val="24"/>
              </w:rPr>
              <w:t>Yes</w:t>
            </w:r>
          </w:p>
        </w:tc>
        <w:tc>
          <w:tcPr>
            <w:tcW w:w="3856" w:type="dxa"/>
          </w:tcPr>
          <w:p w14:paraId="77A793AB" w14:textId="19841A8E" w:rsidR="006743CF" w:rsidRPr="00223769" w:rsidRDefault="00FB1617" w:rsidP="007F61E3">
            <w:pPr>
              <w:rPr>
                <w:rFonts w:ascii="Arial" w:hAnsi="Arial" w:cs="Arial"/>
                <w:sz w:val="24"/>
                <w:szCs w:val="24"/>
              </w:rPr>
            </w:pPr>
            <w:r>
              <w:rPr>
                <w:rFonts w:ascii="Arial" w:hAnsi="Arial" w:cs="Arial"/>
                <w:sz w:val="24"/>
                <w:szCs w:val="24"/>
              </w:rPr>
              <w:t>Where fitted</w:t>
            </w:r>
          </w:p>
        </w:tc>
      </w:tr>
      <w:tr w:rsidR="006743CF" w:rsidRPr="00223769" w14:paraId="0B6AA1D4" w14:textId="77777777" w:rsidTr="00964426">
        <w:tc>
          <w:tcPr>
            <w:tcW w:w="1872" w:type="dxa"/>
            <w:vMerge/>
            <w:shd w:val="clear" w:color="auto" w:fill="538135" w:themeFill="accent6" w:themeFillShade="BF"/>
            <w:vAlign w:val="center"/>
          </w:tcPr>
          <w:p w14:paraId="7AF791FA" w14:textId="77777777" w:rsidR="006743CF" w:rsidRPr="00223769" w:rsidRDefault="006743CF" w:rsidP="007F61E3">
            <w:pPr>
              <w:jc w:val="center"/>
              <w:rPr>
                <w:rFonts w:ascii="Arial" w:hAnsi="Arial" w:cs="Arial"/>
                <w:b/>
                <w:color w:val="FFFFFF" w:themeColor="background1"/>
                <w:sz w:val="24"/>
                <w:szCs w:val="24"/>
              </w:rPr>
            </w:pPr>
          </w:p>
        </w:tc>
        <w:tc>
          <w:tcPr>
            <w:tcW w:w="8902" w:type="dxa"/>
            <w:shd w:val="clear" w:color="auto" w:fill="FFFFFF" w:themeFill="background1"/>
          </w:tcPr>
          <w:p w14:paraId="06A8235A" w14:textId="092BE5F2" w:rsidR="006743CF" w:rsidRPr="00030B59" w:rsidRDefault="006743CF" w:rsidP="00390F04">
            <w:pPr>
              <w:pStyle w:val="ListParagraph"/>
              <w:numPr>
                <w:ilvl w:val="0"/>
                <w:numId w:val="12"/>
              </w:numPr>
              <w:ind w:left="461" w:hanging="425"/>
              <w:rPr>
                <w:rFonts w:ascii="Arial" w:hAnsi="Arial" w:cs="Arial"/>
                <w:sz w:val="24"/>
                <w:szCs w:val="24"/>
              </w:rPr>
            </w:pPr>
            <w:r w:rsidRPr="00030B59">
              <w:rPr>
                <w:rFonts w:ascii="Arial" w:hAnsi="Arial" w:cs="Arial"/>
                <w:sz w:val="24"/>
                <w:szCs w:val="24"/>
              </w:rPr>
              <w:t>Mechanical ventilation systems are used and maintained in accordance with the manufacturers’ recommendations.</w:t>
            </w:r>
          </w:p>
        </w:tc>
        <w:tc>
          <w:tcPr>
            <w:tcW w:w="1417" w:type="dxa"/>
          </w:tcPr>
          <w:p w14:paraId="7B60ED29" w14:textId="6F13F955" w:rsidR="006743CF" w:rsidRPr="00223769" w:rsidRDefault="00FB1617" w:rsidP="007F61E3">
            <w:pPr>
              <w:rPr>
                <w:rFonts w:ascii="Arial" w:hAnsi="Arial" w:cs="Arial"/>
                <w:b/>
                <w:sz w:val="24"/>
                <w:szCs w:val="24"/>
              </w:rPr>
            </w:pPr>
            <w:r>
              <w:rPr>
                <w:rFonts w:ascii="Arial" w:hAnsi="Arial" w:cs="Arial"/>
                <w:b/>
                <w:sz w:val="24"/>
                <w:szCs w:val="24"/>
              </w:rPr>
              <w:t>Yes</w:t>
            </w:r>
          </w:p>
        </w:tc>
        <w:tc>
          <w:tcPr>
            <w:tcW w:w="3856" w:type="dxa"/>
          </w:tcPr>
          <w:p w14:paraId="50774A4F" w14:textId="4E383688" w:rsidR="006743CF" w:rsidRPr="00223769" w:rsidRDefault="00FB1617" w:rsidP="007F61E3">
            <w:pPr>
              <w:rPr>
                <w:rFonts w:ascii="Arial" w:hAnsi="Arial" w:cs="Arial"/>
                <w:sz w:val="24"/>
                <w:szCs w:val="24"/>
              </w:rPr>
            </w:pPr>
            <w:r>
              <w:rPr>
                <w:rFonts w:ascii="Arial" w:hAnsi="Arial" w:cs="Arial"/>
                <w:sz w:val="24"/>
                <w:szCs w:val="24"/>
              </w:rPr>
              <w:t xml:space="preserve">As per maintenance contracts. </w:t>
            </w:r>
          </w:p>
        </w:tc>
      </w:tr>
    </w:tbl>
    <w:tbl>
      <w:tblPr>
        <w:tblStyle w:val="TableGrid1"/>
        <w:tblW w:w="16047" w:type="dxa"/>
        <w:tblInd w:w="-176" w:type="dxa"/>
        <w:tblLayout w:type="fixed"/>
        <w:tblLook w:val="04A0" w:firstRow="1" w:lastRow="0" w:firstColumn="1" w:lastColumn="0" w:noHBand="0" w:noVBand="1"/>
      </w:tblPr>
      <w:tblGrid>
        <w:gridCol w:w="1872"/>
        <w:gridCol w:w="8902"/>
        <w:gridCol w:w="1417"/>
        <w:gridCol w:w="3856"/>
      </w:tblGrid>
      <w:tr w:rsidR="00DF435A" w:rsidRPr="00223769" w14:paraId="2A83BB05" w14:textId="77777777" w:rsidTr="007F61E3">
        <w:tc>
          <w:tcPr>
            <w:tcW w:w="1872" w:type="dxa"/>
            <w:shd w:val="clear" w:color="auto" w:fill="D9D9D9" w:themeFill="background1" w:themeFillShade="D9"/>
          </w:tcPr>
          <w:p w14:paraId="6AB17307"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3496D399"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shd w:val="clear" w:color="auto" w:fill="D9D9D9" w:themeFill="background1" w:themeFillShade="D9"/>
          </w:tcPr>
          <w:p w14:paraId="19405852"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5488FD0E"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p>
          <w:p w14:paraId="2660F5ED"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shd w:val="clear" w:color="auto" w:fill="D9D9D9" w:themeFill="background1" w:themeFillShade="D9"/>
          </w:tcPr>
          <w:p w14:paraId="70C757E4"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r w:rsidR="00DF435A" w:rsidRPr="00223769" w14:paraId="672F3C91" w14:textId="77777777" w:rsidTr="00964426">
        <w:tc>
          <w:tcPr>
            <w:tcW w:w="1872" w:type="dxa"/>
            <w:vMerge w:val="restart"/>
            <w:shd w:val="clear" w:color="auto" w:fill="C45911" w:themeFill="accent2" w:themeFillShade="BF"/>
            <w:vAlign w:val="center"/>
          </w:tcPr>
          <w:p w14:paraId="1608233B" w14:textId="2A1BC32F" w:rsidR="00DF435A" w:rsidRPr="00223769" w:rsidRDefault="00DF435A" w:rsidP="007F61E3">
            <w:pPr>
              <w:ind w:left="66"/>
              <w:rPr>
                <w:rFonts w:ascii="Arial" w:hAnsi="Arial" w:cs="Arial"/>
                <w:b/>
                <w:sz w:val="24"/>
                <w:szCs w:val="24"/>
              </w:rPr>
            </w:pPr>
            <w:r w:rsidRPr="00223769">
              <w:rPr>
                <w:rFonts w:ascii="Arial" w:hAnsi="Arial" w:cs="Arial"/>
                <w:b/>
                <w:sz w:val="24"/>
                <w:szCs w:val="24"/>
              </w:rPr>
              <w:t xml:space="preserve">Section </w:t>
            </w:r>
            <w:r w:rsidR="00964426" w:rsidRPr="00223769">
              <w:rPr>
                <w:rFonts w:ascii="Arial" w:hAnsi="Arial" w:cs="Arial"/>
                <w:b/>
                <w:sz w:val="24"/>
                <w:szCs w:val="24"/>
              </w:rPr>
              <w:t>E</w:t>
            </w:r>
            <w:r w:rsidRPr="00223769">
              <w:rPr>
                <w:rFonts w:ascii="Arial" w:hAnsi="Arial" w:cs="Arial"/>
                <w:b/>
                <w:sz w:val="24"/>
                <w:szCs w:val="24"/>
              </w:rPr>
              <w:t>:</w:t>
            </w:r>
          </w:p>
          <w:p w14:paraId="513C4BF3" w14:textId="77777777" w:rsidR="00DF435A" w:rsidRPr="00223769" w:rsidRDefault="00DF435A" w:rsidP="007F61E3">
            <w:pPr>
              <w:ind w:left="66"/>
              <w:rPr>
                <w:rFonts w:ascii="Arial" w:hAnsi="Arial" w:cs="Arial"/>
                <w:b/>
                <w:sz w:val="24"/>
                <w:szCs w:val="24"/>
              </w:rPr>
            </w:pPr>
          </w:p>
          <w:p w14:paraId="113A87FD" w14:textId="77777777" w:rsidR="00DF435A" w:rsidRPr="00223769" w:rsidRDefault="00DF435A" w:rsidP="007F61E3">
            <w:pPr>
              <w:ind w:left="66"/>
              <w:rPr>
                <w:rFonts w:ascii="Arial" w:hAnsi="Arial" w:cs="Arial"/>
                <w:b/>
                <w:sz w:val="24"/>
                <w:szCs w:val="24"/>
              </w:rPr>
            </w:pPr>
            <w:r w:rsidRPr="00223769">
              <w:rPr>
                <w:rFonts w:ascii="Arial" w:hAnsi="Arial" w:cs="Arial"/>
                <w:b/>
                <w:sz w:val="24"/>
                <w:szCs w:val="24"/>
              </w:rPr>
              <w:t>Responding to Someone with Symptoms</w:t>
            </w:r>
          </w:p>
          <w:p w14:paraId="0D7FBF2B" w14:textId="77777777" w:rsidR="00DF435A" w:rsidRPr="00223769" w:rsidRDefault="00DF435A" w:rsidP="007F61E3">
            <w:pPr>
              <w:rPr>
                <w:rFonts w:ascii="Arial" w:hAnsi="Arial" w:cs="Arial"/>
                <w:b/>
                <w:sz w:val="24"/>
                <w:szCs w:val="24"/>
              </w:rPr>
            </w:pPr>
          </w:p>
        </w:tc>
        <w:tc>
          <w:tcPr>
            <w:tcW w:w="8902" w:type="dxa"/>
            <w:shd w:val="clear" w:color="auto" w:fill="FFFFFF" w:themeFill="background1"/>
          </w:tcPr>
          <w:p w14:paraId="78D58852" w14:textId="77777777" w:rsidR="00DF435A" w:rsidRPr="00223769" w:rsidRDefault="00DF435A" w:rsidP="00390F04">
            <w:pPr>
              <w:numPr>
                <w:ilvl w:val="0"/>
                <w:numId w:val="1"/>
              </w:numPr>
              <w:ind w:left="461" w:hanging="425"/>
              <w:contextualSpacing/>
              <w:rPr>
                <w:rFonts w:ascii="Arial" w:hAnsi="Arial" w:cs="Arial"/>
                <w:b/>
                <w:sz w:val="24"/>
                <w:szCs w:val="24"/>
                <w:lang w:val="en"/>
              </w:rPr>
            </w:pPr>
            <w:r w:rsidRPr="00223769">
              <w:rPr>
                <w:rFonts w:ascii="Arial" w:hAnsi="Arial" w:cs="Arial"/>
                <w:sz w:val="24"/>
                <w:szCs w:val="24"/>
                <w:lang w:val="en"/>
              </w:rPr>
              <w:lastRenderedPageBreak/>
              <w:t xml:space="preserve">Staff and children have been advised </w:t>
            </w:r>
            <w:r w:rsidRPr="00223769">
              <w:rPr>
                <w:rFonts w:ascii="Arial" w:hAnsi="Arial" w:cs="Arial"/>
                <w:b/>
                <w:sz w:val="24"/>
                <w:szCs w:val="24"/>
                <w:lang w:val="en"/>
              </w:rPr>
              <w:t xml:space="preserve">not to come to school if they have coronavirus symptoms, </w:t>
            </w:r>
            <w:r w:rsidRPr="00223769">
              <w:rPr>
                <w:rFonts w:ascii="Arial" w:hAnsi="Arial" w:cs="Arial"/>
                <w:b/>
                <w:color w:val="000000" w:themeColor="text1"/>
                <w:sz w:val="24"/>
                <w:szCs w:val="24"/>
                <w:lang w:val="en"/>
              </w:rPr>
              <w:t xml:space="preserve">have tested positive </w:t>
            </w:r>
            <w:r w:rsidRPr="00223769">
              <w:rPr>
                <w:rFonts w:ascii="Arial" w:hAnsi="Arial" w:cs="Arial"/>
                <w:b/>
                <w:sz w:val="24"/>
                <w:szCs w:val="24"/>
                <w:lang w:val="en"/>
              </w:rPr>
              <w:t>or if they live with someone who has symptoms or who has tested positive.</w:t>
            </w:r>
          </w:p>
        </w:tc>
        <w:tc>
          <w:tcPr>
            <w:tcW w:w="1417" w:type="dxa"/>
          </w:tcPr>
          <w:p w14:paraId="32DB985E" w14:textId="40DDBB24" w:rsidR="00DF435A" w:rsidRPr="008813BA" w:rsidRDefault="008813BA" w:rsidP="007F61E3">
            <w:pPr>
              <w:rPr>
                <w:rFonts w:ascii="Arial" w:hAnsi="Arial" w:cs="Arial"/>
                <w:sz w:val="24"/>
                <w:szCs w:val="24"/>
              </w:rPr>
            </w:pPr>
            <w:r w:rsidRPr="008813BA">
              <w:rPr>
                <w:rFonts w:ascii="Arial" w:hAnsi="Arial" w:cs="Arial"/>
                <w:sz w:val="24"/>
                <w:szCs w:val="24"/>
              </w:rPr>
              <w:t>Yes</w:t>
            </w:r>
          </w:p>
        </w:tc>
        <w:tc>
          <w:tcPr>
            <w:tcW w:w="3856" w:type="dxa"/>
          </w:tcPr>
          <w:p w14:paraId="18735746" w14:textId="77777777" w:rsidR="00DF435A" w:rsidRPr="001647DF" w:rsidRDefault="008813BA" w:rsidP="007F61E3">
            <w:pPr>
              <w:rPr>
                <w:rFonts w:ascii="Arial" w:hAnsi="Arial" w:cs="Arial"/>
                <w:sz w:val="24"/>
                <w:szCs w:val="24"/>
              </w:rPr>
            </w:pPr>
            <w:r w:rsidRPr="001647DF">
              <w:rPr>
                <w:rFonts w:ascii="Arial" w:hAnsi="Arial" w:cs="Arial"/>
                <w:sz w:val="24"/>
                <w:szCs w:val="24"/>
              </w:rPr>
              <w:t xml:space="preserve">Clear guidance has been given to pupils, parents and staff regarding not coming into school with COVID symptoms. </w:t>
            </w:r>
          </w:p>
          <w:p w14:paraId="22354C9B" w14:textId="77777777" w:rsidR="00FA289B" w:rsidRDefault="008813BA" w:rsidP="00FA289B">
            <w:pPr>
              <w:rPr>
                <w:rFonts w:ascii="Arial" w:hAnsi="Arial" w:cs="Arial"/>
                <w:sz w:val="24"/>
                <w:szCs w:val="24"/>
              </w:rPr>
            </w:pPr>
            <w:r w:rsidRPr="001647DF">
              <w:rPr>
                <w:rFonts w:ascii="Arial" w:hAnsi="Arial" w:cs="Arial"/>
                <w:sz w:val="24"/>
                <w:szCs w:val="24"/>
              </w:rPr>
              <w:t xml:space="preserve">Anyone with symptoms that develop in school will be required </w:t>
            </w:r>
            <w:r w:rsidRPr="001647DF">
              <w:rPr>
                <w:rFonts w:ascii="Arial" w:hAnsi="Arial" w:cs="Arial"/>
                <w:sz w:val="24"/>
                <w:szCs w:val="24"/>
              </w:rPr>
              <w:lastRenderedPageBreak/>
              <w:t>to go home</w:t>
            </w:r>
            <w:r w:rsidR="00FA289B">
              <w:rPr>
                <w:rFonts w:ascii="Arial" w:hAnsi="Arial" w:cs="Arial"/>
                <w:sz w:val="24"/>
                <w:szCs w:val="24"/>
              </w:rPr>
              <w:t xml:space="preserve"> and get a PCR test or isolate. </w:t>
            </w:r>
          </w:p>
          <w:p w14:paraId="2D711B40" w14:textId="6A28ADC7" w:rsidR="008813BA" w:rsidRPr="001647DF" w:rsidRDefault="00FA289B" w:rsidP="00FA289B">
            <w:pPr>
              <w:rPr>
                <w:rFonts w:ascii="Arial" w:hAnsi="Arial" w:cs="Arial"/>
                <w:sz w:val="24"/>
                <w:szCs w:val="24"/>
              </w:rPr>
            </w:pPr>
            <w:r w:rsidRPr="006564CF">
              <w:rPr>
                <w:rFonts w:ascii="Arial" w:hAnsi="Arial" w:cs="Arial"/>
                <w:color w:val="0070C0"/>
                <w:sz w:val="24"/>
                <w:szCs w:val="24"/>
              </w:rPr>
              <w:t xml:space="preserve">CE guidance is that anyone who is a household contact of a positive case should isolate for 5 days and get a negative PCR test before returning to school. This applies to pupils and staff. </w:t>
            </w:r>
            <w:r w:rsidR="008813BA" w:rsidRPr="006564CF">
              <w:rPr>
                <w:rFonts w:ascii="Arial" w:hAnsi="Arial" w:cs="Arial"/>
                <w:color w:val="0070C0"/>
                <w:sz w:val="24"/>
                <w:szCs w:val="24"/>
              </w:rPr>
              <w:t xml:space="preserve"> </w:t>
            </w:r>
          </w:p>
        </w:tc>
      </w:tr>
      <w:tr w:rsidR="00DF435A" w:rsidRPr="00223769" w14:paraId="551511FB" w14:textId="77777777" w:rsidTr="00964426">
        <w:tc>
          <w:tcPr>
            <w:tcW w:w="1872" w:type="dxa"/>
            <w:vMerge/>
            <w:shd w:val="clear" w:color="auto" w:fill="C45911" w:themeFill="accent2" w:themeFillShade="BF"/>
            <w:vAlign w:val="center"/>
          </w:tcPr>
          <w:p w14:paraId="2AA6B33C" w14:textId="77777777" w:rsidR="00DF435A" w:rsidRPr="00223769" w:rsidRDefault="00DF435A" w:rsidP="007F61E3">
            <w:pPr>
              <w:jc w:val="center"/>
              <w:rPr>
                <w:rFonts w:ascii="Arial" w:hAnsi="Arial" w:cs="Arial"/>
                <w:b/>
                <w:color w:val="FFFFFF" w:themeColor="background1"/>
                <w:sz w:val="24"/>
                <w:szCs w:val="24"/>
              </w:rPr>
            </w:pPr>
          </w:p>
        </w:tc>
        <w:tc>
          <w:tcPr>
            <w:tcW w:w="8902" w:type="dxa"/>
            <w:shd w:val="clear" w:color="auto" w:fill="FFFFFF" w:themeFill="background1"/>
          </w:tcPr>
          <w:p w14:paraId="5836C8E8" w14:textId="77777777" w:rsidR="00DF435A" w:rsidRPr="00223769" w:rsidRDefault="00DF435A" w:rsidP="00390F04">
            <w:pPr>
              <w:numPr>
                <w:ilvl w:val="0"/>
                <w:numId w:val="1"/>
              </w:numPr>
              <w:ind w:left="461" w:hanging="425"/>
              <w:contextualSpacing/>
              <w:rPr>
                <w:rFonts w:ascii="Arial" w:hAnsi="Arial" w:cs="Arial"/>
                <w:sz w:val="24"/>
                <w:szCs w:val="24"/>
                <w:lang w:val="en"/>
              </w:rPr>
            </w:pPr>
            <w:r w:rsidRPr="00223769">
              <w:rPr>
                <w:rFonts w:ascii="Arial" w:hAnsi="Arial" w:cs="Arial"/>
                <w:sz w:val="24"/>
                <w:szCs w:val="24"/>
                <w:lang w:val="en"/>
              </w:rPr>
              <w:t xml:space="preserve">The school policy and procedures have been updated so that any </w:t>
            </w:r>
            <w:r w:rsidRPr="00223769">
              <w:rPr>
                <w:rFonts w:ascii="Arial" w:hAnsi="Arial" w:cs="Arial"/>
                <w:b/>
                <w:sz w:val="24"/>
                <w:szCs w:val="24"/>
                <w:lang w:val="en"/>
              </w:rPr>
              <w:t>staff and children will be sent home as soon as they develop any symptoms.</w:t>
            </w:r>
          </w:p>
        </w:tc>
        <w:tc>
          <w:tcPr>
            <w:tcW w:w="1417" w:type="dxa"/>
          </w:tcPr>
          <w:p w14:paraId="48C64A64" w14:textId="3AB89592" w:rsidR="00DF435A" w:rsidRPr="001647DF" w:rsidRDefault="008813BA" w:rsidP="007F61E3">
            <w:pPr>
              <w:rPr>
                <w:rFonts w:ascii="Arial" w:hAnsi="Arial" w:cs="Arial"/>
                <w:sz w:val="24"/>
                <w:szCs w:val="24"/>
              </w:rPr>
            </w:pPr>
            <w:r w:rsidRPr="001647DF">
              <w:rPr>
                <w:rFonts w:ascii="Arial" w:hAnsi="Arial" w:cs="Arial"/>
                <w:sz w:val="24"/>
                <w:szCs w:val="24"/>
              </w:rPr>
              <w:t>Yes</w:t>
            </w:r>
          </w:p>
        </w:tc>
        <w:tc>
          <w:tcPr>
            <w:tcW w:w="3856" w:type="dxa"/>
          </w:tcPr>
          <w:p w14:paraId="2E03009E" w14:textId="77777777" w:rsidR="00DF435A" w:rsidRPr="001647DF" w:rsidRDefault="008813BA" w:rsidP="007F61E3">
            <w:pPr>
              <w:rPr>
                <w:rFonts w:ascii="Arial" w:hAnsi="Arial" w:cs="Arial"/>
                <w:sz w:val="24"/>
                <w:szCs w:val="24"/>
              </w:rPr>
            </w:pPr>
            <w:r w:rsidRPr="001647DF">
              <w:rPr>
                <w:rFonts w:ascii="Arial" w:hAnsi="Arial" w:cs="Arial"/>
                <w:sz w:val="24"/>
                <w:szCs w:val="24"/>
              </w:rPr>
              <w:t xml:space="preserve">As above. Parents are phoned to collect their children. </w:t>
            </w:r>
          </w:p>
          <w:p w14:paraId="12D2C962" w14:textId="77777777" w:rsidR="008813BA" w:rsidRPr="001647DF" w:rsidRDefault="008813BA" w:rsidP="007F61E3">
            <w:pPr>
              <w:rPr>
                <w:rFonts w:ascii="Arial" w:hAnsi="Arial" w:cs="Arial"/>
                <w:sz w:val="24"/>
                <w:szCs w:val="24"/>
              </w:rPr>
            </w:pPr>
            <w:r w:rsidRPr="001647DF">
              <w:rPr>
                <w:rFonts w:ascii="Arial" w:hAnsi="Arial" w:cs="Arial"/>
                <w:sz w:val="24"/>
                <w:szCs w:val="24"/>
              </w:rPr>
              <w:t xml:space="preserve">Staff are required to go home. </w:t>
            </w:r>
          </w:p>
          <w:p w14:paraId="7A20BD8F" w14:textId="3364198F" w:rsidR="008813BA" w:rsidRPr="001647DF" w:rsidRDefault="00FA289B" w:rsidP="007F61E3">
            <w:pPr>
              <w:rPr>
                <w:rFonts w:ascii="Arial" w:hAnsi="Arial" w:cs="Arial"/>
                <w:sz w:val="24"/>
                <w:szCs w:val="24"/>
              </w:rPr>
            </w:pPr>
            <w:r>
              <w:rPr>
                <w:rFonts w:ascii="Arial" w:hAnsi="Arial" w:cs="Arial"/>
                <w:sz w:val="24"/>
                <w:szCs w:val="24"/>
              </w:rPr>
              <w:t>All need a negative PCR tes</w:t>
            </w:r>
            <w:r w:rsidR="008813BA" w:rsidRPr="001647DF">
              <w:rPr>
                <w:rFonts w:ascii="Arial" w:hAnsi="Arial" w:cs="Arial"/>
                <w:sz w:val="24"/>
                <w:szCs w:val="24"/>
              </w:rPr>
              <w:t xml:space="preserve">t before returning to school or to be off school for 10 days if they are not able to take a test. </w:t>
            </w:r>
          </w:p>
        </w:tc>
      </w:tr>
      <w:tr w:rsidR="00DF435A" w:rsidRPr="00223769" w14:paraId="4C16AE4E" w14:textId="77777777" w:rsidTr="00964426">
        <w:tc>
          <w:tcPr>
            <w:tcW w:w="1872" w:type="dxa"/>
            <w:vMerge/>
            <w:shd w:val="clear" w:color="auto" w:fill="C45911" w:themeFill="accent2" w:themeFillShade="BF"/>
            <w:vAlign w:val="center"/>
          </w:tcPr>
          <w:p w14:paraId="245FADEA" w14:textId="77777777" w:rsidR="00DF435A" w:rsidRPr="00223769" w:rsidRDefault="00DF435A" w:rsidP="007F61E3">
            <w:pPr>
              <w:jc w:val="center"/>
              <w:rPr>
                <w:rFonts w:ascii="Arial" w:hAnsi="Arial" w:cs="Arial"/>
                <w:b/>
                <w:color w:val="FFFFFF" w:themeColor="background1"/>
                <w:sz w:val="24"/>
                <w:szCs w:val="24"/>
              </w:rPr>
            </w:pPr>
          </w:p>
        </w:tc>
        <w:tc>
          <w:tcPr>
            <w:tcW w:w="8902" w:type="dxa"/>
            <w:shd w:val="clear" w:color="auto" w:fill="FFFFFF" w:themeFill="background1"/>
          </w:tcPr>
          <w:p w14:paraId="059FBAC9" w14:textId="77777777" w:rsidR="00DF435A" w:rsidRPr="00223769" w:rsidRDefault="00DF435A" w:rsidP="00390F04">
            <w:pPr>
              <w:numPr>
                <w:ilvl w:val="0"/>
                <w:numId w:val="1"/>
              </w:numPr>
              <w:ind w:left="461" w:hanging="425"/>
              <w:contextualSpacing/>
              <w:rPr>
                <w:rFonts w:ascii="Arial" w:hAnsi="Arial" w:cs="Arial"/>
                <w:sz w:val="24"/>
                <w:szCs w:val="24"/>
                <w:lang w:val="en"/>
              </w:rPr>
            </w:pPr>
            <w:r w:rsidRPr="00223769">
              <w:rPr>
                <w:rFonts w:ascii="Arial" w:hAnsi="Arial" w:cs="Arial"/>
                <w:b/>
                <w:sz w:val="24"/>
                <w:szCs w:val="24"/>
                <w:lang w:val="en"/>
              </w:rPr>
              <w:t>Staff have been trained</w:t>
            </w:r>
            <w:r w:rsidRPr="00223769">
              <w:rPr>
                <w:rFonts w:ascii="Arial" w:hAnsi="Arial" w:cs="Arial"/>
                <w:sz w:val="24"/>
                <w:szCs w:val="24"/>
                <w:lang w:val="en"/>
              </w:rPr>
              <w:t xml:space="preserve"> on the school policy and procedure around those developing symptoms.</w:t>
            </w:r>
          </w:p>
        </w:tc>
        <w:tc>
          <w:tcPr>
            <w:tcW w:w="1417" w:type="dxa"/>
          </w:tcPr>
          <w:p w14:paraId="5BCD5D27" w14:textId="644F2867" w:rsidR="00DF435A" w:rsidRPr="001647DF" w:rsidRDefault="008813BA" w:rsidP="007F61E3">
            <w:pPr>
              <w:rPr>
                <w:rFonts w:ascii="Arial" w:hAnsi="Arial" w:cs="Arial"/>
                <w:sz w:val="24"/>
                <w:szCs w:val="24"/>
              </w:rPr>
            </w:pPr>
            <w:r w:rsidRPr="001647DF">
              <w:rPr>
                <w:rFonts w:ascii="Arial" w:hAnsi="Arial" w:cs="Arial"/>
                <w:sz w:val="24"/>
                <w:szCs w:val="24"/>
              </w:rPr>
              <w:t>Yes</w:t>
            </w:r>
          </w:p>
        </w:tc>
        <w:tc>
          <w:tcPr>
            <w:tcW w:w="3856" w:type="dxa"/>
          </w:tcPr>
          <w:p w14:paraId="1EA50AE0" w14:textId="77777777" w:rsidR="00DF435A" w:rsidRPr="001647DF" w:rsidRDefault="008813BA" w:rsidP="007F61E3">
            <w:pPr>
              <w:rPr>
                <w:rFonts w:ascii="Arial" w:hAnsi="Arial" w:cs="Arial"/>
                <w:sz w:val="24"/>
                <w:szCs w:val="24"/>
              </w:rPr>
            </w:pPr>
            <w:r w:rsidRPr="001647DF">
              <w:rPr>
                <w:rFonts w:ascii="Arial" w:hAnsi="Arial" w:cs="Arial"/>
                <w:sz w:val="24"/>
                <w:szCs w:val="24"/>
              </w:rPr>
              <w:t xml:space="preserve">Staff have had training </w:t>
            </w:r>
          </w:p>
          <w:p w14:paraId="707B7A7B" w14:textId="0578786B" w:rsidR="008813BA" w:rsidRPr="001647DF" w:rsidRDefault="008813BA" w:rsidP="007F61E3">
            <w:pPr>
              <w:rPr>
                <w:rFonts w:ascii="Arial" w:hAnsi="Arial" w:cs="Arial"/>
                <w:sz w:val="24"/>
                <w:szCs w:val="24"/>
              </w:rPr>
            </w:pPr>
            <w:r w:rsidRPr="001647DF">
              <w:rPr>
                <w:rFonts w:ascii="Arial" w:hAnsi="Arial" w:cs="Arial"/>
                <w:sz w:val="24"/>
                <w:szCs w:val="24"/>
              </w:rPr>
              <w:t>School nurse on site to support staff decisions and liaise with parents.</w:t>
            </w:r>
          </w:p>
        </w:tc>
      </w:tr>
      <w:tr w:rsidR="00DF435A" w:rsidRPr="00223769" w14:paraId="24ED41BB" w14:textId="77777777" w:rsidTr="00964426">
        <w:tc>
          <w:tcPr>
            <w:tcW w:w="1872" w:type="dxa"/>
            <w:vMerge/>
            <w:shd w:val="clear" w:color="auto" w:fill="C45911" w:themeFill="accent2" w:themeFillShade="BF"/>
            <w:vAlign w:val="center"/>
          </w:tcPr>
          <w:p w14:paraId="1D29B649" w14:textId="77777777" w:rsidR="00DF435A" w:rsidRPr="00223769" w:rsidRDefault="00DF435A" w:rsidP="007F61E3">
            <w:pPr>
              <w:jc w:val="center"/>
              <w:rPr>
                <w:rFonts w:ascii="Arial" w:hAnsi="Arial" w:cs="Arial"/>
                <w:b/>
                <w:color w:val="FFFFFF" w:themeColor="background1"/>
                <w:sz w:val="24"/>
                <w:szCs w:val="24"/>
              </w:rPr>
            </w:pPr>
          </w:p>
        </w:tc>
        <w:tc>
          <w:tcPr>
            <w:tcW w:w="8902" w:type="dxa"/>
            <w:shd w:val="clear" w:color="auto" w:fill="FFFFFF" w:themeFill="background1"/>
          </w:tcPr>
          <w:p w14:paraId="6442E117" w14:textId="77777777" w:rsidR="00DF435A" w:rsidRPr="00223769" w:rsidRDefault="00DF435A" w:rsidP="00390F04">
            <w:pPr>
              <w:numPr>
                <w:ilvl w:val="0"/>
                <w:numId w:val="1"/>
              </w:numPr>
              <w:ind w:left="461" w:hanging="425"/>
              <w:contextualSpacing/>
              <w:rPr>
                <w:rFonts w:ascii="Arial" w:hAnsi="Arial" w:cs="Arial"/>
                <w:sz w:val="24"/>
                <w:szCs w:val="24"/>
                <w:lang w:val="en"/>
              </w:rPr>
            </w:pPr>
            <w:r w:rsidRPr="00223769">
              <w:rPr>
                <w:rFonts w:ascii="Arial" w:hAnsi="Arial" w:cs="Arial"/>
                <w:sz w:val="24"/>
                <w:szCs w:val="24"/>
                <w:lang w:val="en"/>
              </w:rPr>
              <w:t xml:space="preserve">The </w:t>
            </w:r>
            <w:r w:rsidRPr="00223769">
              <w:rPr>
                <w:rFonts w:ascii="Arial" w:hAnsi="Arial" w:cs="Arial"/>
                <w:b/>
                <w:sz w:val="24"/>
                <w:szCs w:val="24"/>
                <w:lang w:val="en"/>
              </w:rPr>
              <w:t>school level response should someone fall ill on site</w:t>
            </w:r>
            <w:r w:rsidRPr="00223769">
              <w:rPr>
                <w:rFonts w:ascii="Arial" w:hAnsi="Arial" w:cs="Arial"/>
                <w:sz w:val="24"/>
                <w:szCs w:val="24"/>
                <w:lang w:val="en"/>
              </w:rPr>
              <w:t xml:space="preserve"> is in place (in line with relevant government guidance).</w:t>
            </w:r>
          </w:p>
        </w:tc>
        <w:tc>
          <w:tcPr>
            <w:tcW w:w="1417" w:type="dxa"/>
          </w:tcPr>
          <w:p w14:paraId="74C20FA3" w14:textId="6DBCE5A9" w:rsidR="00DF435A" w:rsidRPr="001647DF" w:rsidRDefault="008813BA" w:rsidP="007F61E3">
            <w:pPr>
              <w:rPr>
                <w:rFonts w:ascii="Arial" w:hAnsi="Arial" w:cs="Arial"/>
                <w:sz w:val="24"/>
                <w:szCs w:val="24"/>
              </w:rPr>
            </w:pPr>
            <w:r w:rsidRPr="001647DF">
              <w:rPr>
                <w:rFonts w:ascii="Arial" w:hAnsi="Arial" w:cs="Arial"/>
                <w:sz w:val="24"/>
                <w:szCs w:val="24"/>
              </w:rPr>
              <w:t>Yes</w:t>
            </w:r>
          </w:p>
        </w:tc>
        <w:tc>
          <w:tcPr>
            <w:tcW w:w="3856" w:type="dxa"/>
          </w:tcPr>
          <w:p w14:paraId="7B3E23D2" w14:textId="77777777" w:rsidR="00DF435A" w:rsidRPr="001647DF" w:rsidRDefault="008813BA" w:rsidP="007F61E3">
            <w:pPr>
              <w:rPr>
                <w:rFonts w:ascii="Arial" w:hAnsi="Arial" w:cs="Arial"/>
                <w:sz w:val="24"/>
                <w:szCs w:val="24"/>
              </w:rPr>
            </w:pPr>
            <w:r w:rsidRPr="001647DF">
              <w:rPr>
                <w:rFonts w:ascii="Arial" w:hAnsi="Arial" w:cs="Arial"/>
                <w:sz w:val="24"/>
                <w:szCs w:val="24"/>
              </w:rPr>
              <w:t xml:space="preserve">Ill person is removed from classroom. </w:t>
            </w:r>
          </w:p>
          <w:p w14:paraId="657DF978" w14:textId="77777777" w:rsidR="008813BA" w:rsidRPr="001647DF" w:rsidRDefault="008813BA" w:rsidP="007F61E3">
            <w:pPr>
              <w:rPr>
                <w:rFonts w:ascii="Arial" w:hAnsi="Arial" w:cs="Arial"/>
                <w:sz w:val="24"/>
                <w:szCs w:val="24"/>
              </w:rPr>
            </w:pPr>
            <w:r w:rsidRPr="001647DF">
              <w:rPr>
                <w:rFonts w:ascii="Arial" w:hAnsi="Arial" w:cs="Arial"/>
                <w:sz w:val="24"/>
                <w:szCs w:val="24"/>
              </w:rPr>
              <w:t xml:space="preserve">If they are able to get themselves home e.g. member of staff, they leave immediately. </w:t>
            </w:r>
          </w:p>
          <w:p w14:paraId="53DEC9B7" w14:textId="39A42142" w:rsidR="008813BA" w:rsidRPr="001647DF" w:rsidRDefault="008813BA" w:rsidP="007F61E3">
            <w:pPr>
              <w:rPr>
                <w:rFonts w:ascii="Arial" w:hAnsi="Arial" w:cs="Arial"/>
                <w:sz w:val="24"/>
                <w:szCs w:val="24"/>
              </w:rPr>
            </w:pPr>
            <w:r w:rsidRPr="001647DF">
              <w:rPr>
                <w:rFonts w:ascii="Arial" w:hAnsi="Arial" w:cs="Arial"/>
                <w:sz w:val="24"/>
                <w:szCs w:val="24"/>
              </w:rPr>
              <w:t xml:space="preserve">Pupil is </w:t>
            </w:r>
            <w:r w:rsidR="001647DF" w:rsidRPr="001647DF">
              <w:rPr>
                <w:rFonts w:ascii="Arial" w:hAnsi="Arial" w:cs="Arial"/>
                <w:sz w:val="24"/>
                <w:szCs w:val="24"/>
              </w:rPr>
              <w:t>isolated</w:t>
            </w:r>
            <w:r w:rsidRPr="001647DF">
              <w:rPr>
                <w:rFonts w:ascii="Arial" w:hAnsi="Arial" w:cs="Arial"/>
                <w:sz w:val="24"/>
                <w:szCs w:val="24"/>
              </w:rPr>
              <w:t xml:space="preserve"> outside </w:t>
            </w:r>
            <w:r w:rsidR="001647DF" w:rsidRPr="001647DF">
              <w:rPr>
                <w:rFonts w:ascii="Arial" w:hAnsi="Arial" w:cs="Arial"/>
                <w:sz w:val="24"/>
                <w:szCs w:val="24"/>
              </w:rPr>
              <w:t>with</w:t>
            </w:r>
            <w:r w:rsidRPr="001647DF">
              <w:rPr>
                <w:rFonts w:ascii="Arial" w:hAnsi="Arial" w:cs="Arial"/>
                <w:sz w:val="24"/>
                <w:szCs w:val="24"/>
              </w:rPr>
              <w:t xml:space="preserve"> member of staff wearing PPE until parent collects their child. </w:t>
            </w:r>
          </w:p>
        </w:tc>
      </w:tr>
      <w:tr w:rsidR="00DF435A" w:rsidRPr="00223769" w14:paraId="20F573E6" w14:textId="77777777" w:rsidTr="00964426">
        <w:tc>
          <w:tcPr>
            <w:tcW w:w="1872" w:type="dxa"/>
            <w:vMerge/>
            <w:shd w:val="clear" w:color="auto" w:fill="C45911" w:themeFill="accent2" w:themeFillShade="BF"/>
            <w:vAlign w:val="center"/>
          </w:tcPr>
          <w:p w14:paraId="3CFF6B04" w14:textId="77777777" w:rsidR="00DF435A" w:rsidRPr="00223769" w:rsidRDefault="00DF435A" w:rsidP="007F61E3">
            <w:pPr>
              <w:jc w:val="center"/>
              <w:rPr>
                <w:rFonts w:ascii="Arial" w:hAnsi="Arial" w:cs="Arial"/>
                <w:b/>
                <w:color w:val="FFFFFF" w:themeColor="background1"/>
                <w:sz w:val="24"/>
                <w:szCs w:val="24"/>
              </w:rPr>
            </w:pPr>
          </w:p>
        </w:tc>
        <w:tc>
          <w:tcPr>
            <w:tcW w:w="8902" w:type="dxa"/>
            <w:shd w:val="clear" w:color="auto" w:fill="FFFFFF" w:themeFill="background1"/>
          </w:tcPr>
          <w:p w14:paraId="2DB94841" w14:textId="77777777" w:rsidR="00DF435A" w:rsidRPr="00223769" w:rsidRDefault="00DF435A" w:rsidP="00390F04">
            <w:pPr>
              <w:numPr>
                <w:ilvl w:val="0"/>
                <w:numId w:val="1"/>
              </w:numPr>
              <w:ind w:left="461" w:hanging="425"/>
              <w:contextualSpacing/>
              <w:rPr>
                <w:rFonts w:ascii="Arial" w:hAnsi="Arial" w:cs="Arial"/>
                <w:sz w:val="24"/>
                <w:szCs w:val="24"/>
                <w:lang w:val="en"/>
              </w:rPr>
            </w:pPr>
            <w:r w:rsidRPr="00223769">
              <w:rPr>
                <w:rFonts w:ascii="Arial" w:hAnsi="Arial" w:cs="Arial"/>
                <w:b/>
                <w:sz w:val="24"/>
                <w:szCs w:val="24"/>
                <w:lang w:val="en"/>
              </w:rPr>
              <w:t>A well-ventilated room is available</w:t>
            </w:r>
            <w:r w:rsidRPr="00223769">
              <w:rPr>
                <w:rFonts w:ascii="Arial" w:hAnsi="Arial" w:cs="Arial"/>
                <w:sz w:val="24"/>
                <w:szCs w:val="24"/>
                <w:lang w:val="en"/>
              </w:rPr>
              <w:t xml:space="preserve"> in the school for a child or young person to wait until collected. </w:t>
            </w:r>
          </w:p>
        </w:tc>
        <w:tc>
          <w:tcPr>
            <w:tcW w:w="1417" w:type="dxa"/>
          </w:tcPr>
          <w:p w14:paraId="3815AA40" w14:textId="78F62EA7" w:rsidR="00DF435A" w:rsidRPr="001647DF" w:rsidRDefault="008813BA" w:rsidP="007F61E3">
            <w:pPr>
              <w:rPr>
                <w:rFonts w:ascii="Arial" w:hAnsi="Arial" w:cs="Arial"/>
                <w:sz w:val="24"/>
                <w:szCs w:val="24"/>
              </w:rPr>
            </w:pPr>
            <w:r w:rsidRPr="001647DF">
              <w:rPr>
                <w:rFonts w:ascii="Arial" w:hAnsi="Arial" w:cs="Arial"/>
                <w:sz w:val="24"/>
                <w:szCs w:val="24"/>
              </w:rPr>
              <w:t>Yes</w:t>
            </w:r>
          </w:p>
        </w:tc>
        <w:tc>
          <w:tcPr>
            <w:tcW w:w="3856" w:type="dxa"/>
          </w:tcPr>
          <w:p w14:paraId="2CA52091" w14:textId="77777777" w:rsidR="00DF435A" w:rsidRPr="001647DF" w:rsidRDefault="008813BA" w:rsidP="007F61E3">
            <w:pPr>
              <w:rPr>
                <w:rFonts w:ascii="Arial" w:hAnsi="Arial" w:cs="Arial"/>
                <w:sz w:val="24"/>
                <w:szCs w:val="24"/>
              </w:rPr>
            </w:pPr>
            <w:r w:rsidRPr="001647DF">
              <w:rPr>
                <w:rFonts w:ascii="Arial" w:hAnsi="Arial" w:cs="Arial"/>
                <w:sz w:val="24"/>
                <w:szCs w:val="24"/>
              </w:rPr>
              <w:t>Pupil waits outside where possible</w:t>
            </w:r>
          </w:p>
          <w:p w14:paraId="32311B6A" w14:textId="29052088" w:rsidR="008813BA" w:rsidRPr="001647DF" w:rsidRDefault="008813BA" w:rsidP="007F61E3">
            <w:pPr>
              <w:rPr>
                <w:rFonts w:ascii="Arial" w:hAnsi="Arial" w:cs="Arial"/>
                <w:sz w:val="24"/>
                <w:szCs w:val="24"/>
              </w:rPr>
            </w:pPr>
            <w:r w:rsidRPr="001647DF">
              <w:rPr>
                <w:rFonts w:ascii="Arial" w:hAnsi="Arial" w:cs="Arial"/>
                <w:sz w:val="24"/>
                <w:szCs w:val="24"/>
              </w:rPr>
              <w:t xml:space="preserve">If not possible they wait in hall which can be well ventilated. </w:t>
            </w:r>
          </w:p>
        </w:tc>
      </w:tr>
      <w:tr w:rsidR="00DF435A" w:rsidRPr="00223769" w14:paraId="7D7984AE" w14:textId="77777777" w:rsidTr="00964426">
        <w:tc>
          <w:tcPr>
            <w:tcW w:w="1872" w:type="dxa"/>
            <w:vMerge/>
            <w:shd w:val="clear" w:color="auto" w:fill="C45911" w:themeFill="accent2" w:themeFillShade="BF"/>
            <w:vAlign w:val="center"/>
          </w:tcPr>
          <w:p w14:paraId="036BEF7D" w14:textId="77777777" w:rsidR="00DF435A" w:rsidRPr="00223769" w:rsidRDefault="00DF435A" w:rsidP="007F61E3">
            <w:pPr>
              <w:jc w:val="center"/>
              <w:rPr>
                <w:rFonts w:ascii="Arial" w:hAnsi="Arial" w:cs="Arial"/>
                <w:b/>
                <w:color w:val="FFFFFF" w:themeColor="background1"/>
                <w:sz w:val="24"/>
                <w:szCs w:val="24"/>
              </w:rPr>
            </w:pPr>
          </w:p>
        </w:tc>
        <w:tc>
          <w:tcPr>
            <w:tcW w:w="8902" w:type="dxa"/>
            <w:shd w:val="clear" w:color="auto" w:fill="FFFFFF" w:themeFill="background1"/>
          </w:tcPr>
          <w:p w14:paraId="5ECF32F9" w14:textId="77777777" w:rsidR="00DF435A" w:rsidRPr="00223769" w:rsidRDefault="00DF435A" w:rsidP="00390F04">
            <w:pPr>
              <w:numPr>
                <w:ilvl w:val="0"/>
                <w:numId w:val="1"/>
              </w:numPr>
              <w:ind w:left="461" w:hanging="425"/>
              <w:contextualSpacing/>
              <w:rPr>
                <w:rFonts w:ascii="Arial" w:hAnsi="Arial" w:cs="Arial"/>
                <w:sz w:val="24"/>
                <w:szCs w:val="24"/>
                <w:lang w:val="en"/>
              </w:rPr>
            </w:pPr>
            <w:r w:rsidRPr="00223769">
              <w:rPr>
                <w:rFonts w:ascii="Arial" w:hAnsi="Arial" w:cs="Arial"/>
                <w:sz w:val="24"/>
                <w:szCs w:val="24"/>
                <w:lang w:val="en"/>
              </w:rPr>
              <w:t xml:space="preserve">The school policy is clear that if social distancing is not possible then the member of staff dealing with the symptomatic person will </w:t>
            </w:r>
            <w:r w:rsidRPr="00223769">
              <w:rPr>
                <w:rFonts w:ascii="Arial" w:hAnsi="Arial" w:cs="Arial"/>
                <w:b/>
                <w:sz w:val="24"/>
                <w:szCs w:val="24"/>
                <w:lang w:val="en"/>
              </w:rPr>
              <w:t>wear the appropriate PPE</w:t>
            </w:r>
            <w:r w:rsidRPr="00223769">
              <w:rPr>
                <w:rFonts w:ascii="Arial" w:hAnsi="Arial" w:cs="Arial"/>
                <w:sz w:val="24"/>
                <w:szCs w:val="24"/>
                <w:lang w:val="en"/>
              </w:rPr>
              <w:t>.</w:t>
            </w:r>
          </w:p>
        </w:tc>
        <w:tc>
          <w:tcPr>
            <w:tcW w:w="1417" w:type="dxa"/>
          </w:tcPr>
          <w:p w14:paraId="4DE36CDF" w14:textId="52C31D16" w:rsidR="00DF435A" w:rsidRPr="001647DF" w:rsidRDefault="008813BA" w:rsidP="007F61E3">
            <w:pPr>
              <w:rPr>
                <w:rFonts w:ascii="Arial" w:hAnsi="Arial" w:cs="Arial"/>
                <w:sz w:val="24"/>
                <w:szCs w:val="24"/>
              </w:rPr>
            </w:pPr>
            <w:r w:rsidRPr="001647DF">
              <w:rPr>
                <w:rFonts w:ascii="Arial" w:hAnsi="Arial" w:cs="Arial"/>
                <w:sz w:val="24"/>
                <w:szCs w:val="24"/>
              </w:rPr>
              <w:t>yes</w:t>
            </w:r>
          </w:p>
        </w:tc>
        <w:tc>
          <w:tcPr>
            <w:tcW w:w="3856" w:type="dxa"/>
          </w:tcPr>
          <w:p w14:paraId="28D48EDD" w14:textId="37C1426B" w:rsidR="00DF435A" w:rsidRPr="001647DF" w:rsidRDefault="008813BA" w:rsidP="007F61E3">
            <w:pPr>
              <w:rPr>
                <w:rFonts w:ascii="Arial" w:hAnsi="Arial" w:cs="Arial"/>
                <w:sz w:val="24"/>
                <w:szCs w:val="24"/>
              </w:rPr>
            </w:pPr>
            <w:r w:rsidRPr="001647DF">
              <w:rPr>
                <w:rFonts w:ascii="Arial" w:hAnsi="Arial" w:cs="Arial"/>
                <w:sz w:val="24"/>
                <w:szCs w:val="24"/>
              </w:rPr>
              <w:t>Member of staff supporting pupil will wear PPE.</w:t>
            </w:r>
          </w:p>
        </w:tc>
      </w:tr>
      <w:tr w:rsidR="00DF435A" w:rsidRPr="00223769" w14:paraId="62B4DA28" w14:textId="77777777" w:rsidTr="00964426">
        <w:tc>
          <w:tcPr>
            <w:tcW w:w="1872" w:type="dxa"/>
            <w:vMerge/>
            <w:shd w:val="clear" w:color="auto" w:fill="C45911" w:themeFill="accent2" w:themeFillShade="BF"/>
            <w:vAlign w:val="center"/>
          </w:tcPr>
          <w:p w14:paraId="39E40398" w14:textId="77777777" w:rsidR="00DF435A" w:rsidRPr="00223769" w:rsidRDefault="00DF435A" w:rsidP="007F61E3">
            <w:pPr>
              <w:jc w:val="center"/>
              <w:rPr>
                <w:rFonts w:ascii="Arial" w:hAnsi="Arial" w:cs="Arial"/>
                <w:b/>
                <w:color w:val="FFFFFF" w:themeColor="background1"/>
                <w:sz w:val="24"/>
                <w:szCs w:val="24"/>
              </w:rPr>
            </w:pPr>
          </w:p>
        </w:tc>
        <w:tc>
          <w:tcPr>
            <w:tcW w:w="8902" w:type="dxa"/>
            <w:shd w:val="clear" w:color="auto" w:fill="FFFFFF" w:themeFill="background1"/>
          </w:tcPr>
          <w:p w14:paraId="7B6AA5C6" w14:textId="77777777" w:rsidR="00DF435A" w:rsidRPr="00223769" w:rsidRDefault="00DF435A" w:rsidP="00390F04">
            <w:pPr>
              <w:pStyle w:val="ListParagraph"/>
              <w:numPr>
                <w:ilvl w:val="0"/>
                <w:numId w:val="1"/>
              </w:numPr>
              <w:ind w:left="490" w:hanging="490"/>
              <w:rPr>
                <w:rFonts w:ascii="Arial" w:hAnsi="Arial" w:cs="Arial"/>
                <w:sz w:val="24"/>
                <w:szCs w:val="24"/>
                <w:lang w:val="en"/>
              </w:rPr>
            </w:pPr>
            <w:r w:rsidRPr="00223769">
              <w:rPr>
                <w:rFonts w:ascii="Arial" w:hAnsi="Arial" w:cs="Arial"/>
                <w:sz w:val="24"/>
                <w:szCs w:val="24"/>
                <w:lang w:val="en"/>
              </w:rPr>
              <w:t xml:space="preserve">The school policy is clear that any staff or pupil should </w:t>
            </w:r>
            <w:r w:rsidRPr="00223769">
              <w:rPr>
                <w:rFonts w:ascii="Arial" w:hAnsi="Arial" w:cs="Arial"/>
                <w:b/>
                <w:sz w:val="24"/>
                <w:szCs w:val="24"/>
                <w:lang w:val="en"/>
              </w:rPr>
              <w:t>wash their hands thoroughly</w:t>
            </w:r>
            <w:r w:rsidRPr="00223769">
              <w:rPr>
                <w:rFonts w:ascii="Arial" w:hAnsi="Arial" w:cs="Arial"/>
                <w:sz w:val="24"/>
                <w:szCs w:val="24"/>
                <w:lang w:val="en"/>
              </w:rPr>
              <w:t xml:space="preserve"> for 20 seconds with soap and running water or use hand sanitiser </w:t>
            </w:r>
            <w:r w:rsidRPr="00223769">
              <w:rPr>
                <w:rFonts w:ascii="Arial" w:hAnsi="Arial" w:cs="Arial"/>
                <w:b/>
                <w:sz w:val="24"/>
                <w:szCs w:val="24"/>
                <w:lang w:val="en"/>
              </w:rPr>
              <w:t>after any contact with someone who is unwell.</w:t>
            </w:r>
          </w:p>
        </w:tc>
        <w:tc>
          <w:tcPr>
            <w:tcW w:w="1417" w:type="dxa"/>
          </w:tcPr>
          <w:p w14:paraId="456688AD" w14:textId="73B63F15" w:rsidR="00DF435A" w:rsidRPr="001647DF" w:rsidRDefault="008813BA" w:rsidP="008813BA">
            <w:pPr>
              <w:jc w:val="center"/>
              <w:rPr>
                <w:rFonts w:ascii="Arial" w:hAnsi="Arial" w:cs="Arial"/>
                <w:sz w:val="24"/>
                <w:szCs w:val="24"/>
              </w:rPr>
            </w:pPr>
            <w:r w:rsidRPr="001647DF">
              <w:rPr>
                <w:rFonts w:ascii="Arial" w:hAnsi="Arial" w:cs="Arial"/>
                <w:sz w:val="24"/>
                <w:szCs w:val="24"/>
              </w:rPr>
              <w:t>Yes</w:t>
            </w:r>
          </w:p>
        </w:tc>
        <w:tc>
          <w:tcPr>
            <w:tcW w:w="3856" w:type="dxa"/>
          </w:tcPr>
          <w:p w14:paraId="0996367C" w14:textId="24D316E2" w:rsidR="00DF435A" w:rsidRPr="001647DF" w:rsidRDefault="008813BA" w:rsidP="007F61E3">
            <w:pPr>
              <w:rPr>
                <w:rFonts w:ascii="Arial" w:hAnsi="Arial" w:cs="Arial"/>
                <w:sz w:val="24"/>
                <w:szCs w:val="24"/>
              </w:rPr>
            </w:pPr>
            <w:r w:rsidRPr="001647DF">
              <w:rPr>
                <w:rFonts w:ascii="Arial" w:hAnsi="Arial" w:cs="Arial"/>
                <w:sz w:val="24"/>
                <w:szCs w:val="24"/>
              </w:rPr>
              <w:t xml:space="preserve">School policy is to wash hands and sanitise after contact with someone displaying symptoms. </w:t>
            </w:r>
          </w:p>
        </w:tc>
      </w:tr>
      <w:tr w:rsidR="00DF435A" w:rsidRPr="00223769" w14:paraId="234D875F" w14:textId="77777777" w:rsidTr="00964426">
        <w:tc>
          <w:tcPr>
            <w:tcW w:w="1872" w:type="dxa"/>
            <w:vMerge/>
            <w:shd w:val="clear" w:color="auto" w:fill="C45911" w:themeFill="accent2" w:themeFillShade="BF"/>
            <w:vAlign w:val="center"/>
          </w:tcPr>
          <w:p w14:paraId="4F2229B1" w14:textId="77777777" w:rsidR="00DF435A" w:rsidRPr="00223769" w:rsidRDefault="00DF435A" w:rsidP="007F61E3">
            <w:pPr>
              <w:jc w:val="center"/>
              <w:rPr>
                <w:rFonts w:ascii="Arial" w:hAnsi="Arial" w:cs="Arial"/>
                <w:b/>
                <w:color w:val="FFFFFF" w:themeColor="background1"/>
                <w:sz w:val="24"/>
                <w:szCs w:val="24"/>
              </w:rPr>
            </w:pPr>
          </w:p>
        </w:tc>
        <w:tc>
          <w:tcPr>
            <w:tcW w:w="8902" w:type="dxa"/>
            <w:shd w:val="clear" w:color="auto" w:fill="FFFFFF" w:themeFill="background1"/>
          </w:tcPr>
          <w:p w14:paraId="6CA63A1F" w14:textId="77777777" w:rsidR="00DF435A" w:rsidRPr="00223769" w:rsidRDefault="00DF435A" w:rsidP="00390F04">
            <w:pPr>
              <w:numPr>
                <w:ilvl w:val="0"/>
                <w:numId w:val="1"/>
              </w:numPr>
              <w:ind w:left="461" w:hanging="425"/>
              <w:contextualSpacing/>
              <w:rPr>
                <w:rFonts w:ascii="Arial" w:hAnsi="Arial" w:cs="Arial"/>
                <w:sz w:val="24"/>
                <w:szCs w:val="24"/>
                <w:lang w:val="en"/>
              </w:rPr>
            </w:pPr>
            <w:r w:rsidRPr="00223769">
              <w:rPr>
                <w:rFonts w:ascii="Arial" w:hAnsi="Arial" w:cs="Arial"/>
                <w:sz w:val="24"/>
                <w:szCs w:val="24"/>
                <w:lang w:val="en"/>
              </w:rPr>
              <w:t xml:space="preserve">The school policy ensures the room will be </w:t>
            </w:r>
            <w:r w:rsidRPr="00223769">
              <w:rPr>
                <w:rFonts w:ascii="Arial" w:hAnsi="Arial" w:cs="Arial"/>
                <w:b/>
                <w:sz w:val="24"/>
                <w:szCs w:val="24"/>
                <w:lang w:val="en"/>
              </w:rPr>
              <w:t>cleaned after a person with symptoms has left</w:t>
            </w:r>
            <w:r w:rsidRPr="00223769">
              <w:rPr>
                <w:rFonts w:ascii="Arial" w:hAnsi="Arial" w:cs="Arial"/>
                <w:sz w:val="24"/>
                <w:szCs w:val="24"/>
                <w:lang w:val="en"/>
              </w:rPr>
              <w:t xml:space="preserve"> concentrating on contact areas in line with government guidance.</w:t>
            </w:r>
          </w:p>
        </w:tc>
        <w:tc>
          <w:tcPr>
            <w:tcW w:w="1417" w:type="dxa"/>
          </w:tcPr>
          <w:p w14:paraId="4010BAC3" w14:textId="13B4325D" w:rsidR="00DF435A" w:rsidRPr="001647DF" w:rsidRDefault="008813BA" w:rsidP="007F61E3">
            <w:pPr>
              <w:rPr>
                <w:rFonts w:ascii="Arial" w:hAnsi="Arial" w:cs="Arial"/>
                <w:sz w:val="24"/>
                <w:szCs w:val="24"/>
              </w:rPr>
            </w:pPr>
            <w:r w:rsidRPr="001647DF">
              <w:rPr>
                <w:rFonts w:ascii="Arial" w:hAnsi="Arial" w:cs="Arial"/>
                <w:sz w:val="24"/>
                <w:szCs w:val="24"/>
              </w:rPr>
              <w:t>Yes</w:t>
            </w:r>
          </w:p>
        </w:tc>
        <w:tc>
          <w:tcPr>
            <w:tcW w:w="3856" w:type="dxa"/>
          </w:tcPr>
          <w:p w14:paraId="5CD99C49" w14:textId="102E03FE" w:rsidR="00DF435A" w:rsidRPr="001647DF" w:rsidRDefault="008813BA" w:rsidP="007F61E3">
            <w:pPr>
              <w:rPr>
                <w:rFonts w:ascii="Arial" w:hAnsi="Arial" w:cs="Arial"/>
                <w:sz w:val="24"/>
                <w:szCs w:val="24"/>
              </w:rPr>
            </w:pPr>
            <w:r w:rsidRPr="001647DF">
              <w:rPr>
                <w:rFonts w:ascii="Arial" w:hAnsi="Arial" w:cs="Arial"/>
                <w:sz w:val="24"/>
                <w:szCs w:val="24"/>
              </w:rPr>
              <w:t xml:space="preserve">Room is cleaned. </w:t>
            </w:r>
          </w:p>
        </w:tc>
      </w:tr>
      <w:tr w:rsidR="00DF435A" w:rsidRPr="00223769" w14:paraId="70336BF0" w14:textId="77777777" w:rsidTr="00964426">
        <w:tc>
          <w:tcPr>
            <w:tcW w:w="1872" w:type="dxa"/>
            <w:vMerge/>
            <w:shd w:val="clear" w:color="auto" w:fill="C45911" w:themeFill="accent2" w:themeFillShade="BF"/>
            <w:vAlign w:val="center"/>
          </w:tcPr>
          <w:p w14:paraId="704EFBBC" w14:textId="77777777" w:rsidR="00DF435A" w:rsidRPr="00223769" w:rsidRDefault="00DF435A" w:rsidP="007F61E3">
            <w:pPr>
              <w:jc w:val="center"/>
              <w:rPr>
                <w:rFonts w:ascii="Arial" w:hAnsi="Arial" w:cs="Arial"/>
                <w:b/>
                <w:color w:val="FFFFFF" w:themeColor="background1"/>
                <w:sz w:val="24"/>
                <w:szCs w:val="24"/>
              </w:rPr>
            </w:pPr>
          </w:p>
        </w:tc>
        <w:tc>
          <w:tcPr>
            <w:tcW w:w="8902" w:type="dxa"/>
            <w:shd w:val="clear" w:color="auto" w:fill="FFFFFF" w:themeFill="background1"/>
          </w:tcPr>
          <w:p w14:paraId="211C4C4A" w14:textId="77777777" w:rsidR="00DF435A" w:rsidRPr="00223769" w:rsidRDefault="00DF435A" w:rsidP="00390F04">
            <w:pPr>
              <w:numPr>
                <w:ilvl w:val="0"/>
                <w:numId w:val="1"/>
              </w:numPr>
              <w:ind w:left="461"/>
              <w:contextualSpacing/>
              <w:rPr>
                <w:rFonts w:ascii="Arial" w:hAnsi="Arial" w:cs="Arial"/>
                <w:sz w:val="24"/>
                <w:szCs w:val="24"/>
                <w:lang w:val="en"/>
              </w:rPr>
            </w:pPr>
            <w:r w:rsidRPr="00223769">
              <w:rPr>
                <w:rFonts w:ascii="Arial" w:hAnsi="Arial" w:cs="Arial"/>
                <w:sz w:val="24"/>
                <w:szCs w:val="24"/>
                <w:lang w:val="en"/>
              </w:rPr>
              <w:t xml:space="preserve">On developing symptoms, </w:t>
            </w:r>
            <w:r w:rsidRPr="00223769">
              <w:rPr>
                <w:rFonts w:ascii="Arial" w:hAnsi="Arial" w:cs="Arial"/>
                <w:b/>
                <w:sz w:val="24"/>
                <w:szCs w:val="24"/>
                <w:lang w:val="en"/>
              </w:rPr>
              <w:t>pupils and members of staff will be asked to request a test</w:t>
            </w:r>
            <w:r w:rsidRPr="00223769">
              <w:rPr>
                <w:rFonts w:ascii="Arial" w:hAnsi="Arial" w:cs="Arial"/>
                <w:sz w:val="24"/>
                <w:szCs w:val="24"/>
                <w:lang w:val="en"/>
              </w:rPr>
              <w:t>.</w:t>
            </w:r>
          </w:p>
        </w:tc>
        <w:tc>
          <w:tcPr>
            <w:tcW w:w="1417" w:type="dxa"/>
          </w:tcPr>
          <w:p w14:paraId="55A7896D" w14:textId="4D0833FD" w:rsidR="00DF435A" w:rsidRPr="001647DF" w:rsidRDefault="008813BA" w:rsidP="007F61E3">
            <w:pPr>
              <w:rPr>
                <w:rFonts w:ascii="Arial" w:hAnsi="Arial" w:cs="Arial"/>
                <w:sz w:val="24"/>
                <w:szCs w:val="24"/>
              </w:rPr>
            </w:pPr>
            <w:r w:rsidRPr="001647DF">
              <w:rPr>
                <w:rFonts w:ascii="Arial" w:hAnsi="Arial" w:cs="Arial"/>
                <w:sz w:val="24"/>
                <w:szCs w:val="24"/>
              </w:rPr>
              <w:t>Yes</w:t>
            </w:r>
          </w:p>
        </w:tc>
        <w:tc>
          <w:tcPr>
            <w:tcW w:w="3856" w:type="dxa"/>
          </w:tcPr>
          <w:p w14:paraId="174FEC92" w14:textId="5ACC4261" w:rsidR="00DF435A" w:rsidRPr="001647DF" w:rsidRDefault="007F61E3" w:rsidP="007F61E3">
            <w:pPr>
              <w:rPr>
                <w:rFonts w:ascii="Arial" w:hAnsi="Arial" w:cs="Arial"/>
                <w:sz w:val="24"/>
                <w:szCs w:val="24"/>
              </w:rPr>
            </w:pPr>
            <w:r w:rsidRPr="001647DF">
              <w:rPr>
                <w:rFonts w:ascii="Arial" w:hAnsi="Arial" w:cs="Arial"/>
                <w:sz w:val="24"/>
                <w:szCs w:val="24"/>
              </w:rPr>
              <w:t xml:space="preserve">PCR test is requested. If pupil is unable to do a test they are required to stay off for 10 days. </w:t>
            </w:r>
          </w:p>
        </w:tc>
      </w:tr>
      <w:tr w:rsidR="00DF435A" w:rsidRPr="00223769" w14:paraId="1A3080DC" w14:textId="77777777" w:rsidTr="00964426">
        <w:tc>
          <w:tcPr>
            <w:tcW w:w="1872" w:type="dxa"/>
            <w:vMerge/>
            <w:shd w:val="clear" w:color="auto" w:fill="C45911" w:themeFill="accent2" w:themeFillShade="BF"/>
            <w:vAlign w:val="center"/>
          </w:tcPr>
          <w:p w14:paraId="7FC0BA4A" w14:textId="77777777" w:rsidR="00DF435A" w:rsidRPr="00223769" w:rsidRDefault="00DF435A" w:rsidP="007F61E3">
            <w:pPr>
              <w:jc w:val="center"/>
              <w:rPr>
                <w:rFonts w:ascii="Arial" w:hAnsi="Arial" w:cs="Arial"/>
                <w:b/>
                <w:color w:val="FFFFFF" w:themeColor="background1"/>
                <w:sz w:val="24"/>
                <w:szCs w:val="24"/>
              </w:rPr>
            </w:pPr>
          </w:p>
        </w:tc>
        <w:tc>
          <w:tcPr>
            <w:tcW w:w="8902" w:type="dxa"/>
            <w:shd w:val="clear" w:color="auto" w:fill="FFFFFF" w:themeFill="background1"/>
          </w:tcPr>
          <w:p w14:paraId="1FB79C80" w14:textId="77777777" w:rsidR="00DF435A" w:rsidRPr="00223769" w:rsidRDefault="00DF435A" w:rsidP="00390F04">
            <w:pPr>
              <w:numPr>
                <w:ilvl w:val="0"/>
                <w:numId w:val="1"/>
              </w:numPr>
              <w:ind w:left="461"/>
              <w:contextualSpacing/>
              <w:rPr>
                <w:rFonts w:ascii="Arial" w:hAnsi="Arial" w:cs="Arial"/>
                <w:sz w:val="24"/>
                <w:szCs w:val="24"/>
                <w:lang w:val="en"/>
              </w:rPr>
            </w:pPr>
            <w:r w:rsidRPr="00223769">
              <w:rPr>
                <w:rFonts w:ascii="Arial" w:hAnsi="Arial" w:cs="Arial"/>
                <w:b/>
                <w:sz w:val="24"/>
                <w:szCs w:val="24"/>
                <w:lang w:val="en"/>
              </w:rPr>
              <w:t>Guidance on testing</w:t>
            </w:r>
            <w:r w:rsidRPr="00223769">
              <w:rPr>
                <w:rFonts w:ascii="Arial" w:hAnsi="Arial" w:cs="Arial"/>
                <w:sz w:val="24"/>
                <w:szCs w:val="24"/>
                <w:lang w:val="en"/>
              </w:rPr>
              <w:t xml:space="preserve"> has been given to staff and parents.</w:t>
            </w:r>
          </w:p>
        </w:tc>
        <w:tc>
          <w:tcPr>
            <w:tcW w:w="1417" w:type="dxa"/>
          </w:tcPr>
          <w:p w14:paraId="61FB9877" w14:textId="77777777" w:rsidR="00DF435A" w:rsidRPr="00223769" w:rsidRDefault="00DF435A" w:rsidP="007F61E3">
            <w:pPr>
              <w:rPr>
                <w:rFonts w:ascii="Arial" w:hAnsi="Arial" w:cs="Arial"/>
                <w:sz w:val="24"/>
                <w:szCs w:val="24"/>
                <w:highlight w:val="yellow"/>
              </w:rPr>
            </w:pPr>
          </w:p>
        </w:tc>
        <w:tc>
          <w:tcPr>
            <w:tcW w:w="3856" w:type="dxa"/>
          </w:tcPr>
          <w:p w14:paraId="0C14EF64" w14:textId="77777777" w:rsidR="00DF435A" w:rsidRPr="00223769" w:rsidRDefault="00DF435A" w:rsidP="007F61E3">
            <w:pPr>
              <w:rPr>
                <w:rFonts w:ascii="Arial" w:hAnsi="Arial" w:cs="Arial"/>
                <w:sz w:val="24"/>
                <w:szCs w:val="24"/>
                <w:highlight w:val="yellow"/>
              </w:rPr>
            </w:pPr>
          </w:p>
        </w:tc>
      </w:tr>
      <w:tr w:rsidR="00DF435A" w:rsidRPr="00223769" w14:paraId="0B33A363" w14:textId="77777777" w:rsidTr="00964426">
        <w:tc>
          <w:tcPr>
            <w:tcW w:w="1872" w:type="dxa"/>
            <w:vMerge/>
            <w:shd w:val="clear" w:color="auto" w:fill="C45911" w:themeFill="accent2" w:themeFillShade="BF"/>
            <w:vAlign w:val="center"/>
          </w:tcPr>
          <w:p w14:paraId="51CC2DDF" w14:textId="77777777" w:rsidR="00DF435A" w:rsidRPr="00223769" w:rsidRDefault="00DF435A" w:rsidP="007F61E3">
            <w:pPr>
              <w:jc w:val="center"/>
              <w:rPr>
                <w:rFonts w:ascii="Arial" w:hAnsi="Arial" w:cs="Arial"/>
                <w:b/>
                <w:color w:val="FFFFFF" w:themeColor="background1"/>
                <w:sz w:val="24"/>
                <w:szCs w:val="24"/>
              </w:rPr>
            </w:pPr>
          </w:p>
        </w:tc>
        <w:tc>
          <w:tcPr>
            <w:tcW w:w="8902" w:type="dxa"/>
            <w:shd w:val="clear" w:color="auto" w:fill="FFF2CC" w:themeFill="accent4" w:themeFillTint="33"/>
          </w:tcPr>
          <w:p w14:paraId="21089576" w14:textId="77777777" w:rsidR="00DF435A" w:rsidRPr="00223769" w:rsidRDefault="00DF435A" w:rsidP="007F61E3">
            <w:pPr>
              <w:rPr>
                <w:rFonts w:ascii="Arial" w:hAnsi="Arial" w:cs="Arial"/>
                <w:b/>
                <w:sz w:val="24"/>
                <w:szCs w:val="24"/>
                <w:lang w:val="en"/>
              </w:rPr>
            </w:pPr>
            <w:r w:rsidRPr="00223769">
              <w:rPr>
                <w:rFonts w:ascii="Arial" w:hAnsi="Arial" w:cs="Arial"/>
                <w:b/>
                <w:sz w:val="24"/>
                <w:szCs w:val="24"/>
                <w:lang w:val="en"/>
              </w:rPr>
              <w:t>Guidance</w:t>
            </w:r>
          </w:p>
          <w:p w14:paraId="615A945A" w14:textId="77777777" w:rsidR="00DF435A" w:rsidRPr="00223769" w:rsidRDefault="00180C0B" w:rsidP="007F61E3">
            <w:pPr>
              <w:spacing w:after="120"/>
              <w:rPr>
                <w:rFonts w:ascii="Arial" w:hAnsi="Arial" w:cs="Arial"/>
              </w:rPr>
            </w:pPr>
            <w:hyperlink r:id="rId20" w:anchor="people-who-develop-symptoms-of-coronavirus" w:history="1">
              <w:r w:rsidR="00DF435A" w:rsidRPr="00223769">
                <w:rPr>
                  <w:rFonts w:ascii="Arial" w:eastAsia="Times New Roman" w:hAnsi="Arial" w:cs="Arial"/>
                  <w:color w:val="0000FF"/>
                  <w:sz w:val="24"/>
                  <w:szCs w:val="24"/>
                  <w:u w:val="single"/>
                  <w:lang w:val="en" w:eastAsia="en-GB"/>
                </w:rPr>
                <w:t>Coronavirus (COVID-19) symptoms</w:t>
              </w:r>
            </w:hyperlink>
          </w:p>
          <w:p w14:paraId="6AFA1B48" w14:textId="77777777" w:rsidR="00DF435A" w:rsidRPr="00223769" w:rsidRDefault="00180C0B" w:rsidP="007F61E3">
            <w:pPr>
              <w:spacing w:after="120"/>
              <w:rPr>
                <w:rFonts w:ascii="Arial" w:hAnsi="Arial" w:cs="Arial"/>
              </w:rPr>
            </w:pPr>
            <w:hyperlink r:id="rId21" w:history="1">
              <w:r w:rsidR="00DF435A" w:rsidRPr="00223769">
                <w:rPr>
                  <w:rFonts w:ascii="Arial" w:eastAsia="Times New Roman" w:hAnsi="Arial" w:cs="Arial"/>
                  <w:color w:val="0000FF"/>
                  <w:sz w:val="24"/>
                  <w:szCs w:val="24"/>
                  <w:u w:val="single"/>
                  <w:lang w:val="en" w:eastAsia="en-GB"/>
                </w:rPr>
                <w:t>Stay at home: guidance for households with possible or confirmed coronavirus (COVID-19) infection</w:t>
              </w:r>
            </w:hyperlink>
          </w:p>
          <w:p w14:paraId="17F58A27" w14:textId="77777777" w:rsidR="00DF435A" w:rsidRPr="00223769" w:rsidRDefault="00180C0B" w:rsidP="007F61E3">
            <w:pPr>
              <w:spacing w:after="120"/>
              <w:rPr>
                <w:rFonts w:ascii="Arial" w:hAnsi="Arial" w:cs="Arial"/>
              </w:rPr>
            </w:pPr>
            <w:hyperlink r:id="rId22" w:history="1">
              <w:r w:rsidR="00DF435A" w:rsidRPr="00223769">
                <w:rPr>
                  <w:rFonts w:ascii="Arial" w:eastAsia="Times New Roman" w:hAnsi="Arial" w:cs="Arial"/>
                  <w:color w:val="0000FF"/>
                  <w:sz w:val="24"/>
                  <w:szCs w:val="24"/>
                  <w:u w:val="single"/>
                  <w:lang w:val="en" w:eastAsia="en-GB"/>
                </w:rPr>
                <w:t>Arrange to have a test</w:t>
              </w:r>
            </w:hyperlink>
          </w:p>
          <w:p w14:paraId="41C1AA59" w14:textId="77777777" w:rsidR="00DF435A" w:rsidRPr="00223769" w:rsidRDefault="00DF435A" w:rsidP="007F61E3">
            <w:pPr>
              <w:spacing w:line="259" w:lineRule="auto"/>
              <w:rPr>
                <w:rFonts w:ascii="Arial" w:hAnsi="Arial" w:cs="Arial"/>
              </w:rPr>
            </w:pPr>
          </w:p>
          <w:p w14:paraId="3DB0EA4E" w14:textId="77777777" w:rsidR="00DF435A" w:rsidRPr="00223769" w:rsidRDefault="00DF435A" w:rsidP="007F61E3">
            <w:pPr>
              <w:spacing w:line="259" w:lineRule="auto"/>
              <w:rPr>
                <w:rFonts w:ascii="Arial" w:hAnsi="Arial" w:cs="Arial"/>
                <w:sz w:val="24"/>
                <w:szCs w:val="24"/>
                <w:u w:val="single"/>
              </w:rPr>
            </w:pPr>
            <w:r w:rsidRPr="00223769">
              <w:rPr>
                <w:rFonts w:ascii="Arial" w:hAnsi="Arial" w:cs="Arial"/>
                <w:sz w:val="24"/>
                <w:szCs w:val="24"/>
                <w:u w:val="single"/>
              </w:rPr>
              <w:t>See ChESS hub for:</w:t>
            </w:r>
          </w:p>
          <w:p w14:paraId="4719813C" w14:textId="77777777" w:rsidR="00DF435A" w:rsidRPr="00223769" w:rsidRDefault="00DF435A" w:rsidP="007F61E3">
            <w:pPr>
              <w:spacing w:line="259" w:lineRule="auto"/>
              <w:rPr>
                <w:rFonts w:ascii="Arial" w:hAnsi="Arial" w:cs="Arial"/>
                <w:sz w:val="24"/>
                <w:szCs w:val="24"/>
              </w:rPr>
            </w:pPr>
            <w:r w:rsidRPr="00223769">
              <w:rPr>
                <w:rFonts w:ascii="Arial" w:hAnsi="Arial" w:cs="Arial"/>
                <w:sz w:val="24"/>
                <w:szCs w:val="24"/>
              </w:rPr>
              <w:t xml:space="preserve">FAQ for school staff </w:t>
            </w:r>
          </w:p>
          <w:p w14:paraId="387FBEE7" w14:textId="77777777" w:rsidR="00DF435A" w:rsidRPr="00223769" w:rsidRDefault="00DF435A" w:rsidP="007F61E3">
            <w:pPr>
              <w:spacing w:line="259" w:lineRule="auto"/>
              <w:rPr>
                <w:rFonts w:ascii="Arial" w:hAnsi="Arial" w:cs="Arial"/>
                <w:sz w:val="24"/>
                <w:szCs w:val="24"/>
              </w:rPr>
            </w:pPr>
            <w:r w:rsidRPr="00223769">
              <w:rPr>
                <w:rFonts w:ascii="Arial" w:hAnsi="Arial" w:cs="Arial"/>
                <w:sz w:val="24"/>
                <w:szCs w:val="24"/>
              </w:rPr>
              <w:t>Testing guidance for schools</w:t>
            </w:r>
          </w:p>
          <w:p w14:paraId="17CB712C" w14:textId="77777777" w:rsidR="00DF435A" w:rsidRPr="00223769" w:rsidRDefault="00DF435A" w:rsidP="007F61E3">
            <w:pPr>
              <w:spacing w:line="259" w:lineRule="auto"/>
              <w:rPr>
                <w:rFonts w:ascii="Arial" w:hAnsi="Arial" w:cs="Arial"/>
                <w:sz w:val="24"/>
                <w:szCs w:val="24"/>
              </w:rPr>
            </w:pPr>
            <w:r w:rsidRPr="00223769">
              <w:rPr>
                <w:rFonts w:ascii="Arial" w:hAnsi="Arial" w:cs="Arial"/>
                <w:sz w:val="24"/>
                <w:szCs w:val="24"/>
              </w:rPr>
              <w:t>Testing script for schools</w:t>
            </w:r>
          </w:p>
          <w:p w14:paraId="72C162DF" w14:textId="77777777" w:rsidR="00DF435A" w:rsidRPr="00223769" w:rsidRDefault="00DF435A" w:rsidP="007F61E3">
            <w:pPr>
              <w:contextualSpacing/>
              <w:rPr>
                <w:rFonts w:ascii="Arial" w:hAnsi="Arial" w:cs="Arial"/>
                <w:sz w:val="24"/>
                <w:szCs w:val="24"/>
                <w:lang w:val="en"/>
              </w:rPr>
            </w:pPr>
            <w:r w:rsidRPr="00223769">
              <w:rPr>
                <w:rFonts w:ascii="Arial" w:hAnsi="Arial" w:cs="Arial"/>
                <w:sz w:val="24"/>
                <w:szCs w:val="24"/>
              </w:rPr>
              <w:t>Testing data form</w:t>
            </w:r>
            <w:r w:rsidRPr="00223769">
              <w:rPr>
                <w:rFonts w:ascii="Arial" w:hAnsi="Arial" w:cs="Arial"/>
                <w:color w:val="0000FF"/>
                <w:sz w:val="24"/>
                <w:szCs w:val="24"/>
                <w:u w:val="single"/>
                <w:lang w:val="en"/>
              </w:rPr>
              <w:t xml:space="preserve"> </w:t>
            </w:r>
          </w:p>
        </w:tc>
        <w:tc>
          <w:tcPr>
            <w:tcW w:w="5273" w:type="dxa"/>
            <w:gridSpan w:val="2"/>
            <w:shd w:val="clear" w:color="auto" w:fill="FFF2CC" w:themeFill="accent4" w:themeFillTint="33"/>
          </w:tcPr>
          <w:p w14:paraId="7FFB068F" w14:textId="77777777" w:rsidR="00DF435A" w:rsidRPr="00223769" w:rsidRDefault="00DF435A" w:rsidP="007F61E3">
            <w:pPr>
              <w:rPr>
                <w:rFonts w:ascii="Arial" w:hAnsi="Arial" w:cs="Arial"/>
                <w:b/>
                <w:sz w:val="24"/>
                <w:szCs w:val="24"/>
                <w:lang w:val="en"/>
              </w:rPr>
            </w:pPr>
            <w:r w:rsidRPr="00223769">
              <w:rPr>
                <w:rFonts w:ascii="Arial" w:hAnsi="Arial" w:cs="Arial"/>
                <w:b/>
                <w:sz w:val="24"/>
                <w:szCs w:val="24"/>
                <w:lang w:val="en"/>
              </w:rPr>
              <w:t>Contacts</w:t>
            </w:r>
          </w:p>
          <w:p w14:paraId="5C379E66" w14:textId="77777777" w:rsidR="00DF435A" w:rsidRPr="00223769" w:rsidRDefault="00DF435A" w:rsidP="007F61E3">
            <w:pPr>
              <w:spacing w:line="276" w:lineRule="auto"/>
              <w:rPr>
                <w:rFonts w:ascii="Arial" w:eastAsia="Calibri" w:hAnsi="Arial" w:cs="Arial"/>
                <w:sz w:val="24"/>
                <w:szCs w:val="24"/>
              </w:rPr>
            </w:pPr>
            <w:r w:rsidRPr="00223769">
              <w:rPr>
                <w:rFonts w:ascii="Arial" w:eastAsia="Calibri" w:hAnsi="Arial" w:cs="Arial"/>
                <w:sz w:val="24"/>
                <w:szCs w:val="24"/>
              </w:rPr>
              <w:t xml:space="preserve">Testing (via CEC) </w:t>
            </w:r>
            <w:hyperlink r:id="rId23" w:history="1">
              <w:r w:rsidRPr="00223769">
                <w:rPr>
                  <w:rFonts w:ascii="Arial" w:eastAsia="Calibri" w:hAnsi="Arial" w:cs="Arial"/>
                  <w:color w:val="0000FF"/>
                  <w:sz w:val="24"/>
                  <w:szCs w:val="24"/>
                  <w:u w:val="single"/>
                </w:rPr>
                <w:t>gary.pickford@cheshireeast.gov.uk</w:t>
              </w:r>
            </w:hyperlink>
            <w:r w:rsidRPr="00223769">
              <w:rPr>
                <w:rFonts w:ascii="Arial" w:eastAsia="Calibri" w:hAnsi="Arial" w:cs="Arial"/>
                <w:sz w:val="24"/>
                <w:szCs w:val="24"/>
              </w:rPr>
              <w:t xml:space="preserve"> </w:t>
            </w:r>
          </w:p>
          <w:p w14:paraId="5CC49209" w14:textId="77777777" w:rsidR="00DF435A" w:rsidRPr="00223769" w:rsidRDefault="00DF435A" w:rsidP="007F61E3">
            <w:pPr>
              <w:rPr>
                <w:rFonts w:ascii="Arial" w:eastAsia="Calibri" w:hAnsi="Arial" w:cs="Arial"/>
                <w:sz w:val="24"/>
                <w:szCs w:val="24"/>
              </w:rPr>
            </w:pPr>
          </w:p>
          <w:p w14:paraId="7C233B15" w14:textId="77777777" w:rsidR="00DF435A" w:rsidRPr="00223769" w:rsidRDefault="00DF435A" w:rsidP="007F61E3">
            <w:pPr>
              <w:spacing w:line="276" w:lineRule="auto"/>
              <w:rPr>
                <w:rFonts w:ascii="Arial" w:eastAsia="Calibri" w:hAnsi="Arial" w:cs="Arial"/>
                <w:sz w:val="24"/>
                <w:szCs w:val="24"/>
              </w:rPr>
            </w:pPr>
          </w:p>
          <w:p w14:paraId="6E9E9055" w14:textId="77777777" w:rsidR="00DF435A" w:rsidRPr="00223769" w:rsidRDefault="00DF435A" w:rsidP="007F61E3">
            <w:pPr>
              <w:spacing w:line="276" w:lineRule="auto"/>
              <w:rPr>
                <w:rFonts w:ascii="Arial" w:eastAsia="Calibri" w:hAnsi="Arial" w:cs="Arial"/>
                <w:sz w:val="24"/>
                <w:szCs w:val="24"/>
              </w:rPr>
            </w:pPr>
          </w:p>
          <w:p w14:paraId="541408E2" w14:textId="77777777" w:rsidR="00DF435A" w:rsidRPr="00223769" w:rsidRDefault="00DF435A" w:rsidP="007F61E3">
            <w:pPr>
              <w:spacing w:line="276" w:lineRule="auto"/>
              <w:rPr>
                <w:rFonts w:ascii="Arial" w:eastAsia="Calibri" w:hAnsi="Arial" w:cs="Arial"/>
                <w:sz w:val="24"/>
                <w:szCs w:val="24"/>
              </w:rPr>
            </w:pPr>
            <w:r w:rsidRPr="00223769">
              <w:rPr>
                <w:rFonts w:ascii="Arial" w:eastAsia="Calibri" w:hAnsi="Arial" w:cs="Arial"/>
                <w:sz w:val="24"/>
                <w:szCs w:val="24"/>
              </w:rPr>
              <w:t>Testing (self-referral)</w:t>
            </w:r>
          </w:p>
          <w:p w14:paraId="1FA5B79F" w14:textId="77777777" w:rsidR="00DF435A" w:rsidRPr="00223769" w:rsidRDefault="00180C0B" w:rsidP="007F61E3">
            <w:pPr>
              <w:spacing w:after="160" w:line="276" w:lineRule="auto"/>
              <w:rPr>
                <w:rFonts w:ascii="Arial" w:eastAsia="Calibri" w:hAnsi="Arial" w:cs="Arial"/>
                <w:sz w:val="24"/>
                <w:szCs w:val="24"/>
              </w:rPr>
            </w:pPr>
            <w:hyperlink r:id="rId24" w:history="1">
              <w:r w:rsidR="00DF435A" w:rsidRPr="00223769">
                <w:rPr>
                  <w:rFonts w:ascii="Arial" w:eastAsia="Calibri" w:hAnsi="Arial" w:cs="Arial"/>
                  <w:color w:val="0000FF"/>
                  <w:sz w:val="24"/>
                  <w:szCs w:val="24"/>
                  <w:u w:val="single"/>
                </w:rPr>
                <w:t>www.gov.uk/coronavirus</w:t>
              </w:r>
            </w:hyperlink>
            <w:r w:rsidR="00DF435A" w:rsidRPr="00223769">
              <w:rPr>
                <w:rFonts w:ascii="Arial" w:eastAsia="Calibri" w:hAnsi="Arial" w:cs="Arial"/>
                <w:sz w:val="24"/>
                <w:szCs w:val="24"/>
              </w:rPr>
              <w:t xml:space="preserve"> </w:t>
            </w:r>
          </w:p>
          <w:p w14:paraId="3382095B" w14:textId="77777777" w:rsidR="00DF435A" w:rsidRPr="00223769" w:rsidRDefault="00DF435A" w:rsidP="007F61E3">
            <w:pPr>
              <w:rPr>
                <w:rFonts w:ascii="Arial" w:hAnsi="Arial" w:cs="Arial"/>
                <w:sz w:val="24"/>
                <w:szCs w:val="24"/>
              </w:rPr>
            </w:pPr>
            <w:r w:rsidRPr="00223769">
              <w:rPr>
                <w:rFonts w:ascii="Arial" w:eastAsia="Calibri" w:hAnsi="Arial" w:cs="Arial"/>
                <w:sz w:val="24"/>
                <w:szCs w:val="24"/>
              </w:rPr>
              <w:t xml:space="preserve">Contact your HR contact or email </w:t>
            </w:r>
            <w:hyperlink r:id="rId25" w:history="1">
              <w:r w:rsidRPr="00223769">
                <w:rPr>
                  <w:rFonts w:ascii="Arial" w:eastAsia="Calibri" w:hAnsi="Arial" w:cs="Arial"/>
                  <w:color w:val="0000FF"/>
                  <w:sz w:val="24"/>
                  <w:szCs w:val="24"/>
                  <w:u w:val="single"/>
                </w:rPr>
                <w:t>deanhadden@cheshireeast.gov.uk</w:t>
              </w:r>
            </w:hyperlink>
          </w:p>
          <w:p w14:paraId="1EADC38C" w14:textId="77777777" w:rsidR="00DF435A" w:rsidRPr="00223769" w:rsidRDefault="00DF435A" w:rsidP="007F61E3">
            <w:pPr>
              <w:rPr>
                <w:rFonts w:ascii="Arial" w:hAnsi="Arial" w:cs="Arial"/>
                <w:sz w:val="24"/>
                <w:szCs w:val="24"/>
                <w:highlight w:val="yellow"/>
              </w:rPr>
            </w:pPr>
          </w:p>
        </w:tc>
      </w:tr>
      <w:tr w:rsidR="00DF435A" w:rsidRPr="00223769" w14:paraId="51EFD07D" w14:textId="77777777" w:rsidTr="007F61E3">
        <w:tc>
          <w:tcPr>
            <w:tcW w:w="1872" w:type="dxa"/>
            <w:shd w:val="clear" w:color="auto" w:fill="D9D9D9" w:themeFill="background1" w:themeFillShade="D9"/>
          </w:tcPr>
          <w:p w14:paraId="12FBBBD2"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5E6135BD"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shd w:val="clear" w:color="auto" w:fill="D9D9D9" w:themeFill="background1" w:themeFillShade="D9"/>
          </w:tcPr>
          <w:p w14:paraId="52577451"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00162D68"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r w:rsidRPr="00223769">
              <w:rPr>
                <w:rFonts w:ascii="Arial" w:eastAsia="Times New Roman" w:hAnsi="Arial" w:cs="Arial"/>
                <w:b/>
                <w:sz w:val="24"/>
                <w:szCs w:val="24"/>
                <w:lang w:val="en-US"/>
              </w:rPr>
              <w:t xml:space="preserve"> </w:t>
            </w:r>
          </w:p>
          <w:p w14:paraId="6DD8AA6C"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shd w:val="clear" w:color="auto" w:fill="D9D9D9" w:themeFill="background1" w:themeFillShade="D9"/>
          </w:tcPr>
          <w:p w14:paraId="2C0EE18E"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DF435A" w:rsidRPr="00223769" w14:paraId="2452D3CD" w14:textId="77777777" w:rsidTr="00E03765">
        <w:tc>
          <w:tcPr>
            <w:tcW w:w="1872" w:type="dxa"/>
            <w:vMerge w:val="restart"/>
            <w:shd w:val="clear" w:color="auto" w:fill="ED7D31" w:themeFill="accent2"/>
            <w:vAlign w:val="center"/>
          </w:tcPr>
          <w:p w14:paraId="378AB9CB" w14:textId="5F8D5FC7" w:rsidR="00DF435A" w:rsidRPr="00223769" w:rsidRDefault="00DF435A" w:rsidP="00E03765">
            <w:pPr>
              <w:shd w:val="clear" w:color="auto" w:fill="ED7D31" w:themeFill="accent2"/>
              <w:rPr>
                <w:rFonts w:ascii="Arial" w:hAnsi="Arial" w:cs="Arial"/>
                <w:b/>
                <w:color w:val="FFFFFF" w:themeColor="background1"/>
                <w:sz w:val="24"/>
                <w:szCs w:val="24"/>
              </w:rPr>
            </w:pPr>
            <w:r w:rsidRPr="00223769">
              <w:rPr>
                <w:rFonts w:ascii="Arial" w:hAnsi="Arial" w:cs="Arial"/>
                <w:b/>
                <w:color w:val="FFFFFF" w:themeColor="background1"/>
                <w:sz w:val="24"/>
                <w:szCs w:val="24"/>
              </w:rPr>
              <w:t xml:space="preserve">Section </w:t>
            </w:r>
            <w:r w:rsidR="00964426" w:rsidRPr="00223769">
              <w:rPr>
                <w:rFonts w:ascii="Arial" w:hAnsi="Arial" w:cs="Arial"/>
                <w:b/>
                <w:color w:val="FFFFFF" w:themeColor="background1"/>
                <w:sz w:val="24"/>
                <w:szCs w:val="24"/>
              </w:rPr>
              <w:t>F</w:t>
            </w:r>
            <w:r w:rsidRPr="00223769">
              <w:rPr>
                <w:rFonts w:ascii="Arial" w:hAnsi="Arial" w:cs="Arial"/>
                <w:b/>
                <w:color w:val="FFFFFF" w:themeColor="background1"/>
                <w:sz w:val="24"/>
                <w:szCs w:val="24"/>
              </w:rPr>
              <w:t>:</w:t>
            </w:r>
          </w:p>
          <w:p w14:paraId="60067616" w14:textId="77777777" w:rsidR="00DF435A" w:rsidRPr="00223769" w:rsidRDefault="00DF435A" w:rsidP="00E03765">
            <w:pPr>
              <w:shd w:val="clear" w:color="auto" w:fill="ED7D31" w:themeFill="accent2"/>
              <w:rPr>
                <w:rFonts w:ascii="Arial" w:hAnsi="Arial" w:cs="Arial"/>
                <w:b/>
                <w:color w:val="FFFFFF" w:themeColor="background1"/>
                <w:sz w:val="24"/>
                <w:szCs w:val="24"/>
              </w:rPr>
            </w:pPr>
          </w:p>
          <w:p w14:paraId="72ED25EC" w14:textId="77777777" w:rsidR="00DF435A" w:rsidRPr="00223769" w:rsidRDefault="00DF435A" w:rsidP="00E03765">
            <w:pPr>
              <w:shd w:val="clear" w:color="auto" w:fill="ED7D31" w:themeFill="accent2"/>
              <w:rPr>
                <w:rFonts w:ascii="Arial" w:hAnsi="Arial" w:cs="Arial"/>
                <w:b/>
                <w:color w:val="FFFFFF" w:themeColor="background1"/>
                <w:sz w:val="24"/>
                <w:szCs w:val="24"/>
              </w:rPr>
            </w:pPr>
            <w:r w:rsidRPr="00223769">
              <w:rPr>
                <w:rFonts w:ascii="Arial" w:hAnsi="Arial" w:cs="Arial"/>
                <w:b/>
                <w:color w:val="FFFFFF" w:themeColor="background1"/>
                <w:sz w:val="24"/>
                <w:szCs w:val="24"/>
              </w:rPr>
              <w:t>Personal Protective Equipment (PPE)</w:t>
            </w:r>
          </w:p>
          <w:p w14:paraId="410122E4" w14:textId="77777777" w:rsidR="00DF435A" w:rsidRPr="00223769" w:rsidRDefault="00DF435A" w:rsidP="007F61E3">
            <w:pPr>
              <w:rPr>
                <w:rFonts w:ascii="Arial" w:hAnsi="Arial" w:cs="Arial"/>
                <w:b/>
                <w:color w:val="FFFFFF" w:themeColor="background1"/>
                <w:sz w:val="24"/>
                <w:szCs w:val="24"/>
              </w:rPr>
            </w:pPr>
          </w:p>
        </w:tc>
        <w:tc>
          <w:tcPr>
            <w:tcW w:w="8902" w:type="dxa"/>
            <w:shd w:val="clear" w:color="auto" w:fill="FFFFFF" w:themeFill="background1"/>
          </w:tcPr>
          <w:p w14:paraId="63A45560" w14:textId="77777777" w:rsidR="00DF435A" w:rsidRPr="00223769" w:rsidRDefault="00DF435A" w:rsidP="00390F04">
            <w:pPr>
              <w:numPr>
                <w:ilvl w:val="0"/>
                <w:numId w:val="1"/>
              </w:numPr>
              <w:ind w:left="461" w:hanging="425"/>
              <w:contextualSpacing/>
              <w:rPr>
                <w:rFonts w:ascii="Arial" w:hAnsi="Arial" w:cs="Arial"/>
                <w:sz w:val="24"/>
                <w:szCs w:val="24"/>
                <w:lang w:val="en"/>
              </w:rPr>
            </w:pPr>
            <w:r w:rsidRPr="00223769">
              <w:rPr>
                <w:rFonts w:ascii="Arial" w:hAnsi="Arial" w:cs="Arial"/>
                <w:sz w:val="24"/>
                <w:szCs w:val="24"/>
                <w:lang w:val="en"/>
              </w:rPr>
              <w:t xml:space="preserve">The school’s policy ensures that </w:t>
            </w:r>
            <w:r w:rsidRPr="00223769">
              <w:rPr>
                <w:rFonts w:ascii="Arial" w:hAnsi="Arial" w:cs="Arial"/>
                <w:b/>
                <w:sz w:val="24"/>
                <w:szCs w:val="24"/>
                <w:lang w:val="en"/>
              </w:rPr>
              <w:t>PPE is only used in line with government guidance.</w:t>
            </w:r>
            <w:r w:rsidRPr="00223769">
              <w:rPr>
                <w:rFonts w:ascii="Arial" w:hAnsi="Arial" w:cs="Arial"/>
                <w:sz w:val="24"/>
                <w:szCs w:val="24"/>
                <w:lang w:val="en"/>
              </w:rPr>
              <w:t xml:space="preserve"> </w:t>
            </w:r>
          </w:p>
        </w:tc>
        <w:tc>
          <w:tcPr>
            <w:tcW w:w="1417" w:type="dxa"/>
          </w:tcPr>
          <w:p w14:paraId="326C27D5" w14:textId="1CC9D1C2" w:rsidR="00DF435A" w:rsidRPr="00223769" w:rsidRDefault="007F61E3" w:rsidP="007F61E3">
            <w:pPr>
              <w:rPr>
                <w:rFonts w:ascii="Arial" w:hAnsi="Arial" w:cs="Arial"/>
                <w:b/>
                <w:sz w:val="24"/>
                <w:szCs w:val="24"/>
              </w:rPr>
            </w:pPr>
            <w:r>
              <w:rPr>
                <w:rFonts w:ascii="Arial" w:hAnsi="Arial" w:cs="Arial"/>
                <w:b/>
                <w:sz w:val="24"/>
                <w:szCs w:val="24"/>
              </w:rPr>
              <w:t>Yes</w:t>
            </w:r>
          </w:p>
        </w:tc>
        <w:tc>
          <w:tcPr>
            <w:tcW w:w="3856" w:type="dxa"/>
          </w:tcPr>
          <w:p w14:paraId="359FA08F" w14:textId="77777777" w:rsidR="00DF435A" w:rsidRDefault="007F61E3" w:rsidP="007F61E3">
            <w:pPr>
              <w:rPr>
                <w:rFonts w:ascii="Arial" w:hAnsi="Arial" w:cs="Arial"/>
                <w:sz w:val="24"/>
                <w:szCs w:val="24"/>
              </w:rPr>
            </w:pPr>
            <w:r w:rsidRPr="001647DF">
              <w:rPr>
                <w:rFonts w:ascii="Arial" w:hAnsi="Arial" w:cs="Arial"/>
                <w:sz w:val="24"/>
                <w:szCs w:val="24"/>
              </w:rPr>
              <w:t xml:space="preserve">PPE is used in line with Government guidance and school policy </w:t>
            </w:r>
            <w:r w:rsidR="001647DF" w:rsidRPr="001647DF">
              <w:rPr>
                <w:rFonts w:ascii="Arial" w:hAnsi="Arial" w:cs="Arial"/>
                <w:sz w:val="24"/>
                <w:szCs w:val="24"/>
              </w:rPr>
              <w:t>e.g.</w:t>
            </w:r>
            <w:r w:rsidRPr="001647DF">
              <w:rPr>
                <w:rFonts w:ascii="Arial" w:hAnsi="Arial" w:cs="Arial"/>
                <w:sz w:val="24"/>
                <w:szCs w:val="24"/>
              </w:rPr>
              <w:t xml:space="preserve"> when carrying out personal care for pupils. </w:t>
            </w:r>
          </w:p>
          <w:p w14:paraId="7A40D5B1" w14:textId="75549681" w:rsidR="00FA289B" w:rsidRPr="00223769" w:rsidRDefault="00FA289B" w:rsidP="007F61E3">
            <w:pPr>
              <w:rPr>
                <w:rFonts w:ascii="Arial" w:hAnsi="Arial" w:cs="Arial"/>
                <w:sz w:val="24"/>
                <w:szCs w:val="24"/>
                <w:highlight w:val="yellow"/>
              </w:rPr>
            </w:pPr>
            <w:r w:rsidRPr="006564CF">
              <w:rPr>
                <w:rFonts w:ascii="Arial" w:hAnsi="Arial" w:cs="Arial"/>
                <w:color w:val="0070C0"/>
                <w:sz w:val="24"/>
                <w:szCs w:val="24"/>
              </w:rPr>
              <w:t xml:space="preserve">Staff are required to wear masks in communal areas such as corridors. </w:t>
            </w:r>
          </w:p>
        </w:tc>
      </w:tr>
    </w:tbl>
    <w:tbl>
      <w:tblPr>
        <w:tblStyle w:val="TableGrid1"/>
        <w:tblW w:w="16047" w:type="dxa"/>
        <w:tblInd w:w="-176" w:type="dxa"/>
        <w:tblLayout w:type="fixed"/>
        <w:tblLook w:val="04A0" w:firstRow="1" w:lastRow="0" w:firstColumn="1" w:lastColumn="0" w:noHBand="0" w:noVBand="1"/>
      </w:tblPr>
      <w:tblGrid>
        <w:gridCol w:w="1872"/>
        <w:gridCol w:w="8902"/>
        <w:gridCol w:w="1417"/>
        <w:gridCol w:w="3856"/>
      </w:tblGrid>
      <w:tr w:rsidR="006361F8" w:rsidRPr="00223769" w14:paraId="3EB9EF57" w14:textId="77777777" w:rsidTr="007F61E3">
        <w:tc>
          <w:tcPr>
            <w:tcW w:w="1872" w:type="dxa"/>
            <w:shd w:val="clear" w:color="auto" w:fill="D9D9D9" w:themeFill="background1" w:themeFillShade="D9"/>
          </w:tcPr>
          <w:p w14:paraId="286407BA" w14:textId="77777777" w:rsidR="006361F8" w:rsidRPr="00223769" w:rsidRDefault="006361F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lastRenderedPageBreak/>
              <w:t>Area of Risk Assessment</w:t>
            </w:r>
          </w:p>
        </w:tc>
        <w:tc>
          <w:tcPr>
            <w:tcW w:w="8902" w:type="dxa"/>
            <w:shd w:val="clear" w:color="auto" w:fill="D9D9D9" w:themeFill="background1" w:themeFillShade="D9"/>
          </w:tcPr>
          <w:p w14:paraId="20893919" w14:textId="77777777" w:rsidR="006361F8" w:rsidRPr="00223769" w:rsidRDefault="006361F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shd w:val="clear" w:color="auto" w:fill="D9D9D9" w:themeFill="background1" w:themeFillShade="D9"/>
          </w:tcPr>
          <w:p w14:paraId="4B603558" w14:textId="77777777" w:rsidR="006361F8" w:rsidRPr="00223769" w:rsidRDefault="006361F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44EB52D3" w14:textId="77777777" w:rsidR="006361F8" w:rsidRPr="00223769" w:rsidRDefault="006361F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r w:rsidRPr="00223769">
              <w:rPr>
                <w:rFonts w:ascii="Arial" w:eastAsia="Times New Roman" w:hAnsi="Arial" w:cs="Arial"/>
                <w:b/>
                <w:sz w:val="24"/>
                <w:szCs w:val="24"/>
                <w:lang w:val="en-US"/>
              </w:rPr>
              <w:t xml:space="preserve"> </w:t>
            </w:r>
          </w:p>
          <w:p w14:paraId="12D54B09" w14:textId="77777777" w:rsidR="006361F8" w:rsidRPr="00223769" w:rsidRDefault="006361F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shd w:val="clear" w:color="auto" w:fill="D9D9D9" w:themeFill="background1" w:themeFillShade="D9"/>
          </w:tcPr>
          <w:p w14:paraId="1BAC5EB4" w14:textId="77777777" w:rsidR="006361F8" w:rsidRPr="00223769" w:rsidRDefault="006361F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6361F8" w:rsidRPr="00223769" w14:paraId="5A001389" w14:textId="77777777" w:rsidTr="00964426">
        <w:tc>
          <w:tcPr>
            <w:tcW w:w="1872" w:type="dxa"/>
            <w:vMerge w:val="restart"/>
            <w:shd w:val="clear" w:color="auto" w:fill="F4B083" w:themeFill="accent2" w:themeFillTint="99"/>
            <w:vAlign w:val="center"/>
          </w:tcPr>
          <w:p w14:paraId="7E1FAF2C" w14:textId="1E1AA93F" w:rsidR="006361F8" w:rsidRPr="00223769" w:rsidRDefault="006361F8" w:rsidP="007F61E3">
            <w:pPr>
              <w:rPr>
                <w:rFonts w:ascii="Arial" w:hAnsi="Arial" w:cs="Arial"/>
                <w:b/>
                <w:color w:val="FFFFFF" w:themeColor="background1"/>
                <w:sz w:val="24"/>
                <w:szCs w:val="24"/>
              </w:rPr>
            </w:pPr>
            <w:r w:rsidRPr="00223769">
              <w:rPr>
                <w:rFonts w:ascii="Arial" w:hAnsi="Arial" w:cs="Arial"/>
                <w:b/>
                <w:color w:val="FFFFFF" w:themeColor="background1"/>
                <w:sz w:val="24"/>
                <w:szCs w:val="24"/>
              </w:rPr>
              <w:t xml:space="preserve">Section </w:t>
            </w:r>
            <w:r w:rsidR="00964426" w:rsidRPr="00223769">
              <w:rPr>
                <w:rFonts w:ascii="Arial" w:hAnsi="Arial" w:cs="Arial"/>
                <w:b/>
                <w:color w:val="FFFFFF" w:themeColor="background1"/>
                <w:sz w:val="24"/>
                <w:szCs w:val="24"/>
              </w:rPr>
              <w:t>G</w:t>
            </w:r>
            <w:r w:rsidRPr="00223769">
              <w:rPr>
                <w:rFonts w:ascii="Arial" w:hAnsi="Arial" w:cs="Arial"/>
                <w:b/>
                <w:color w:val="FFFFFF" w:themeColor="background1"/>
                <w:sz w:val="24"/>
                <w:szCs w:val="24"/>
              </w:rPr>
              <w:t>:</w:t>
            </w:r>
          </w:p>
          <w:p w14:paraId="209031A2" w14:textId="77777777" w:rsidR="006361F8" w:rsidRPr="00223769" w:rsidRDefault="006361F8" w:rsidP="007F61E3">
            <w:pPr>
              <w:rPr>
                <w:rFonts w:ascii="Arial" w:hAnsi="Arial" w:cs="Arial"/>
                <w:b/>
                <w:color w:val="FFFFFF" w:themeColor="background1"/>
                <w:sz w:val="24"/>
                <w:szCs w:val="24"/>
              </w:rPr>
            </w:pPr>
          </w:p>
          <w:p w14:paraId="56CCD710" w14:textId="77777777" w:rsidR="006361F8" w:rsidRPr="00223769" w:rsidRDefault="006361F8" w:rsidP="007F61E3">
            <w:pPr>
              <w:rPr>
                <w:rFonts w:ascii="Arial" w:hAnsi="Arial" w:cs="Arial"/>
                <w:b/>
                <w:color w:val="FFFFFF" w:themeColor="background1"/>
                <w:sz w:val="24"/>
                <w:szCs w:val="24"/>
              </w:rPr>
            </w:pPr>
            <w:r w:rsidRPr="00223769">
              <w:rPr>
                <w:rFonts w:ascii="Arial" w:hAnsi="Arial" w:cs="Arial"/>
                <w:b/>
                <w:color w:val="FFFFFF" w:themeColor="background1"/>
                <w:sz w:val="24"/>
                <w:szCs w:val="24"/>
              </w:rPr>
              <w:t>Managing Symptoms, Testing and Responding to a Local Outbreak</w:t>
            </w:r>
          </w:p>
          <w:p w14:paraId="0B635808" w14:textId="77777777" w:rsidR="006361F8" w:rsidRPr="00223769" w:rsidRDefault="006361F8" w:rsidP="007F61E3">
            <w:pPr>
              <w:jc w:val="center"/>
              <w:rPr>
                <w:rFonts w:ascii="Arial" w:hAnsi="Arial" w:cs="Arial"/>
                <w:b/>
                <w:sz w:val="24"/>
                <w:szCs w:val="24"/>
              </w:rPr>
            </w:pPr>
          </w:p>
          <w:p w14:paraId="7D34EEDD" w14:textId="77777777" w:rsidR="006361F8" w:rsidRPr="00223769" w:rsidRDefault="006361F8" w:rsidP="007F61E3">
            <w:pPr>
              <w:jc w:val="center"/>
              <w:rPr>
                <w:rFonts w:ascii="Arial" w:hAnsi="Arial" w:cs="Arial"/>
                <w:b/>
                <w:sz w:val="24"/>
                <w:szCs w:val="24"/>
              </w:rPr>
            </w:pPr>
          </w:p>
        </w:tc>
        <w:tc>
          <w:tcPr>
            <w:tcW w:w="8902" w:type="dxa"/>
            <w:shd w:val="clear" w:color="auto" w:fill="FFFFFF" w:themeFill="background1"/>
          </w:tcPr>
          <w:p w14:paraId="72BC8AD2" w14:textId="77777777" w:rsidR="006361F8" w:rsidRPr="00223769" w:rsidRDefault="006361F8" w:rsidP="00390F04">
            <w:pPr>
              <w:numPr>
                <w:ilvl w:val="0"/>
                <w:numId w:val="1"/>
              </w:numPr>
              <w:ind w:left="461"/>
              <w:contextualSpacing/>
              <w:rPr>
                <w:rFonts w:ascii="Arial" w:hAnsi="Arial" w:cs="Arial"/>
                <w:sz w:val="24"/>
                <w:szCs w:val="24"/>
                <w:lang w:val="en"/>
              </w:rPr>
            </w:pPr>
            <w:r w:rsidRPr="00223769">
              <w:rPr>
                <w:rFonts w:ascii="Arial" w:hAnsi="Arial" w:cs="Arial"/>
                <w:sz w:val="24"/>
                <w:szCs w:val="24"/>
                <w:lang w:val="en"/>
              </w:rPr>
              <w:t xml:space="preserve">The school has ensured that all staff members and parent/carers </w:t>
            </w:r>
            <w:r w:rsidRPr="00223769">
              <w:rPr>
                <w:rFonts w:ascii="Arial" w:hAnsi="Arial" w:cs="Arial"/>
                <w:b/>
                <w:sz w:val="24"/>
                <w:szCs w:val="24"/>
                <w:lang w:val="en"/>
              </w:rPr>
              <w:t xml:space="preserve">understand the NHS Test and Trace process </w:t>
            </w:r>
            <w:r w:rsidRPr="00223769">
              <w:rPr>
                <w:rFonts w:ascii="Arial" w:hAnsi="Arial" w:cs="Arial"/>
                <w:sz w:val="24"/>
                <w:szCs w:val="24"/>
                <w:lang w:val="en"/>
              </w:rPr>
              <w:t>and how to contact their local Public Health England health protection team.</w:t>
            </w:r>
          </w:p>
        </w:tc>
        <w:tc>
          <w:tcPr>
            <w:tcW w:w="1417" w:type="dxa"/>
          </w:tcPr>
          <w:p w14:paraId="462681EA" w14:textId="18E6132E" w:rsidR="006361F8" w:rsidRPr="00223769" w:rsidRDefault="007F61E3" w:rsidP="007F61E3">
            <w:pPr>
              <w:rPr>
                <w:rFonts w:ascii="Arial" w:hAnsi="Arial" w:cs="Arial"/>
                <w:b/>
                <w:sz w:val="24"/>
                <w:szCs w:val="24"/>
              </w:rPr>
            </w:pPr>
            <w:r>
              <w:rPr>
                <w:rFonts w:ascii="Arial" w:hAnsi="Arial" w:cs="Arial"/>
                <w:b/>
                <w:sz w:val="24"/>
                <w:szCs w:val="24"/>
              </w:rPr>
              <w:t>Yes</w:t>
            </w:r>
          </w:p>
        </w:tc>
        <w:tc>
          <w:tcPr>
            <w:tcW w:w="3856" w:type="dxa"/>
          </w:tcPr>
          <w:p w14:paraId="13F0C067" w14:textId="77777777" w:rsidR="006361F8" w:rsidRDefault="007F61E3" w:rsidP="007F61E3">
            <w:pPr>
              <w:rPr>
                <w:rFonts w:ascii="Arial" w:hAnsi="Arial" w:cs="Arial"/>
                <w:sz w:val="24"/>
                <w:szCs w:val="24"/>
              </w:rPr>
            </w:pPr>
            <w:r>
              <w:rPr>
                <w:rFonts w:ascii="Arial" w:hAnsi="Arial" w:cs="Arial"/>
                <w:sz w:val="24"/>
                <w:szCs w:val="24"/>
              </w:rPr>
              <w:t xml:space="preserve">All are reminded of procedures by head teacher. </w:t>
            </w:r>
          </w:p>
          <w:p w14:paraId="4E52CFF0" w14:textId="25AD7D3A" w:rsidR="007F61E3" w:rsidRPr="00223769" w:rsidRDefault="007F61E3" w:rsidP="007F61E3">
            <w:pPr>
              <w:rPr>
                <w:rFonts w:ascii="Arial" w:hAnsi="Arial" w:cs="Arial"/>
                <w:sz w:val="24"/>
                <w:szCs w:val="24"/>
              </w:rPr>
            </w:pPr>
            <w:r>
              <w:rPr>
                <w:rFonts w:ascii="Arial" w:hAnsi="Arial" w:cs="Arial"/>
                <w:sz w:val="24"/>
                <w:szCs w:val="24"/>
              </w:rPr>
              <w:t>Locally produced information and information from PHE is shared with school community.</w:t>
            </w:r>
          </w:p>
        </w:tc>
      </w:tr>
      <w:tr w:rsidR="006361F8" w:rsidRPr="00223769" w14:paraId="40C6ED45" w14:textId="77777777" w:rsidTr="00964426">
        <w:tc>
          <w:tcPr>
            <w:tcW w:w="1872" w:type="dxa"/>
            <w:vMerge/>
            <w:shd w:val="clear" w:color="auto" w:fill="F4B083" w:themeFill="accent2" w:themeFillTint="99"/>
            <w:vAlign w:val="center"/>
          </w:tcPr>
          <w:p w14:paraId="4FFA5772" w14:textId="77777777" w:rsidR="006361F8" w:rsidRPr="00223769" w:rsidRDefault="006361F8" w:rsidP="007F61E3">
            <w:pPr>
              <w:jc w:val="center"/>
              <w:rPr>
                <w:rFonts w:ascii="Arial" w:hAnsi="Arial" w:cs="Arial"/>
                <w:b/>
                <w:sz w:val="24"/>
                <w:szCs w:val="24"/>
              </w:rPr>
            </w:pPr>
          </w:p>
        </w:tc>
        <w:tc>
          <w:tcPr>
            <w:tcW w:w="8902" w:type="dxa"/>
            <w:shd w:val="clear" w:color="auto" w:fill="FFFFFF" w:themeFill="background1"/>
          </w:tcPr>
          <w:p w14:paraId="51F980BD" w14:textId="77777777" w:rsidR="006361F8" w:rsidRPr="00223769" w:rsidRDefault="006361F8" w:rsidP="00390F04">
            <w:pPr>
              <w:pStyle w:val="ListParagraph"/>
              <w:numPr>
                <w:ilvl w:val="0"/>
                <w:numId w:val="1"/>
              </w:numPr>
              <w:ind w:left="487" w:hanging="357"/>
              <w:rPr>
                <w:rFonts w:ascii="Arial" w:hAnsi="Arial" w:cs="Arial"/>
                <w:sz w:val="24"/>
                <w:szCs w:val="24"/>
                <w:lang w:val="en"/>
              </w:rPr>
            </w:pPr>
            <w:r w:rsidRPr="00223769">
              <w:rPr>
                <w:rFonts w:ascii="Arial" w:hAnsi="Arial" w:cs="Arial"/>
                <w:sz w:val="24"/>
                <w:szCs w:val="24"/>
                <w:lang w:val="en"/>
              </w:rPr>
              <w:t xml:space="preserve">The school has </w:t>
            </w:r>
            <w:r w:rsidRPr="00223769">
              <w:rPr>
                <w:rFonts w:ascii="Arial" w:hAnsi="Arial" w:cs="Arial"/>
                <w:b/>
                <w:sz w:val="24"/>
                <w:szCs w:val="24"/>
                <w:lang w:val="en"/>
              </w:rPr>
              <w:t xml:space="preserve">communicated </w:t>
            </w:r>
            <w:r w:rsidRPr="00223769">
              <w:rPr>
                <w:rFonts w:ascii="Arial" w:hAnsi="Arial" w:cs="Arial"/>
                <w:sz w:val="24"/>
                <w:szCs w:val="24"/>
                <w:lang w:val="en"/>
              </w:rPr>
              <w:t xml:space="preserve">to staff members and parent/carers the </w:t>
            </w:r>
            <w:r w:rsidRPr="00223769">
              <w:rPr>
                <w:rFonts w:ascii="Arial" w:hAnsi="Arial" w:cs="Arial"/>
                <w:b/>
                <w:sz w:val="24"/>
                <w:szCs w:val="24"/>
                <w:lang w:val="en"/>
              </w:rPr>
              <w:t>need to book a test if they are displaying symptoms.</w:t>
            </w:r>
            <w:r w:rsidRPr="00223769">
              <w:rPr>
                <w:rFonts w:ascii="Arial" w:hAnsi="Arial" w:cs="Arial"/>
                <w:sz w:val="24"/>
                <w:szCs w:val="24"/>
                <w:lang w:val="en"/>
              </w:rPr>
              <w:t xml:space="preserve"> </w:t>
            </w:r>
          </w:p>
        </w:tc>
        <w:tc>
          <w:tcPr>
            <w:tcW w:w="1417" w:type="dxa"/>
          </w:tcPr>
          <w:p w14:paraId="6BCCA1B5" w14:textId="582C59AE" w:rsidR="006361F8" w:rsidRPr="00223769" w:rsidRDefault="007F61E3" w:rsidP="007F61E3">
            <w:pPr>
              <w:rPr>
                <w:rFonts w:ascii="Arial" w:hAnsi="Arial" w:cs="Arial"/>
                <w:b/>
                <w:sz w:val="24"/>
                <w:szCs w:val="24"/>
              </w:rPr>
            </w:pPr>
            <w:r>
              <w:rPr>
                <w:rFonts w:ascii="Arial" w:hAnsi="Arial" w:cs="Arial"/>
                <w:b/>
                <w:sz w:val="24"/>
                <w:szCs w:val="24"/>
              </w:rPr>
              <w:t>Yes</w:t>
            </w:r>
          </w:p>
        </w:tc>
        <w:tc>
          <w:tcPr>
            <w:tcW w:w="3856" w:type="dxa"/>
          </w:tcPr>
          <w:p w14:paraId="24648ECC" w14:textId="2662ED9F" w:rsidR="006361F8" w:rsidRPr="00223769" w:rsidRDefault="001647DF" w:rsidP="007F61E3">
            <w:pPr>
              <w:rPr>
                <w:rFonts w:ascii="Arial" w:hAnsi="Arial" w:cs="Arial"/>
                <w:sz w:val="24"/>
                <w:szCs w:val="24"/>
              </w:rPr>
            </w:pPr>
            <w:r>
              <w:rPr>
                <w:rFonts w:ascii="Arial" w:hAnsi="Arial" w:cs="Arial"/>
                <w:sz w:val="24"/>
                <w:szCs w:val="24"/>
              </w:rPr>
              <w:t>Testing</w:t>
            </w:r>
            <w:r w:rsidR="007F61E3">
              <w:rPr>
                <w:rFonts w:ascii="Arial" w:hAnsi="Arial" w:cs="Arial"/>
                <w:sz w:val="24"/>
                <w:szCs w:val="24"/>
              </w:rPr>
              <w:t xml:space="preserve"> information is shared with school community</w:t>
            </w:r>
          </w:p>
        </w:tc>
      </w:tr>
      <w:tr w:rsidR="00AB39C8" w:rsidRPr="00223769" w14:paraId="72F114CA" w14:textId="77777777" w:rsidTr="007F61E3">
        <w:trPr>
          <w:trHeight w:val="848"/>
        </w:trPr>
        <w:tc>
          <w:tcPr>
            <w:tcW w:w="1872" w:type="dxa"/>
            <w:vMerge/>
            <w:shd w:val="clear" w:color="auto" w:fill="F4B083" w:themeFill="accent2" w:themeFillTint="99"/>
            <w:vAlign w:val="center"/>
          </w:tcPr>
          <w:p w14:paraId="2A893CA5" w14:textId="77777777" w:rsidR="00AB39C8" w:rsidRPr="00223769" w:rsidRDefault="00AB39C8" w:rsidP="007F61E3">
            <w:pPr>
              <w:jc w:val="center"/>
              <w:rPr>
                <w:rFonts w:ascii="Arial" w:hAnsi="Arial" w:cs="Arial"/>
                <w:b/>
                <w:sz w:val="24"/>
                <w:szCs w:val="24"/>
              </w:rPr>
            </w:pPr>
          </w:p>
        </w:tc>
        <w:tc>
          <w:tcPr>
            <w:tcW w:w="8902" w:type="dxa"/>
            <w:shd w:val="clear" w:color="auto" w:fill="FFFFFF" w:themeFill="background1"/>
          </w:tcPr>
          <w:p w14:paraId="6DE851D7" w14:textId="56243CF4" w:rsidR="00AB39C8" w:rsidRPr="00223769" w:rsidRDefault="00AB39C8" w:rsidP="00390F04">
            <w:pPr>
              <w:numPr>
                <w:ilvl w:val="0"/>
                <w:numId w:val="1"/>
              </w:numPr>
              <w:tabs>
                <w:tab w:val="num" w:pos="490"/>
              </w:tabs>
              <w:ind w:left="461"/>
              <w:contextualSpacing/>
              <w:rPr>
                <w:rFonts w:ascii="Arial" w:hAnsi="Arial" w:cs="Arial"/>
                <w:sz w:val="24"/>
                <w:szCs w:val="24"/>
                <w:lang w:val="en"/>
              </w:rPr>
            </w:pPr>
            <w:r w:rsidRPr="00223769">
              <w:rPr>
                <w:rFonts w:ascii="Arial" w:hAnsi="Arial" w:cs="Arial"/>
                <w:sz w:val="24"/>
                <w:szCs w:val="24"/>
                <w:lang w:val="en"/>
              </w:rPr>
              <w:t xml:space="preserve">The school has a </w:t>
            </w:r>
            <w:r w:rsidRPr="00223769">
              <w:rPr>
                <w:rFonts w:ascii="Arial" w:hAnsi="Arial" w:cs="Arial"/>
                <w:b/>
                <w:sz w:val="24"/>
                <w:szCs w:val="24"/>
                <w:lang w:val="en"/>
              </w:rPr>
              <w:t xml:space="preserve">system to keep brief records of pupils and staff contacts </w:t>
            </w:r>
            <w:r w:rsidRPr="00223769">
              <w:rPr>
                <w:rFonts w:ascii="Arial" w:hAnsi="Arial" w:cs="Arial"/>
                <w:sz w:val="24"/>
                <w:szCs w:val="24"/>
                <w:lang w:val="en"/>
              </w:rPr>
              <w:t xml:space="preserve">so that they can </w:t>
            </w:r>
            <w:r w:rsidRPr="00223769">
              <w:rPr>
                <w:rFonts w:ascii="Arial" w:hAnsi="Arial" w:cs="Arial"/>
                <w:b/>
                <w:sz w:val="24"/>
                <w:szCs w:val="24"/>
                <w:lang w:val="en"/>
              </w:rPr>
              <w:t xml:space="preserve">provide these details if required </w:t>
            </w:r>
            <w:r w:rsidRPr="00223769">
              <w:rPr>
                <w:rFonts w:ascii="Arial" w:hAnsi="Arial" w:cs="Arial"/>
                <w:sz w:val="24"/>
                <w:szCs w:val="24"/>
                <w:lang w:val="en"/>
              </w:rPr>
              <w:t>by NHS Test &amp; Trace or the LA COVID19/Public Health team.</w:t>
            </w:r>
            <w:r w:rsidRPr="00223769">
              <w:rPr>
                <w:rFonts w:ascii="Arial" w:hAnsi="Arial" w:cs="Arial"/>
              </w:rPr>
              <w:t xml:space="preserve"> </w:t>
            </w:r>
          </w:p>
        </w:tc>
        <w:tc>
          <w:tcPr>
            <w:tcW w:w="1417" w:type="dxa"/>
          </w:tcPr>
          <w:p w14:paraId="0498A563" w14:textId="122B1718" w:rsidR="00AB39C8" w:rsidRPr="00223769" w:rsidRDefault="007F61E3" w:rsidP="007F61E3">
            <w:pPr>
              <w:rPr>
                <w:rFonts w:ascii="Arial" w:hAnsi="Arial" w:cs="Arial"/>
                <w:b/>
                <w:sz w:val="24"/>
                <w:szCs w:val="24"/>
              </w:rPr>
            </w:pPr>
            <w:r>
              <w:rPr>
                <w:rFonts w:ascii="Arial" w:hAnsi="Arial" w:cs="Arial"/>
                <w:b/>
                <w:sz w:val="24"/>
                <w:szCs w:val="24"/>
              </w:rPr>
              <w:t>Yes</w:t>
            </w:r>
          </w:p>
        </w:tc>
        <w:tc>
          <w:tcPr>
            <w:tcW w:w="3856" w:type="dxa"/>
          </w:tcPr>
          <w:p w14:paraId="6F0D793D" w14:textId="5ECD8001" w:rsidR="00AB39C8" w:rsidRPr="00223769" w:rsidRDefault="007F61E3" w:rsidP="007F61E3">
            <w:pPr>
              <w:rPr>
                <w:rFonts w:ascii="Arial" w:hAnsi="Arial" w:cs="Arial"/>
                <w:sz w:val="24"/>
                <w:szCs w:val="24"/>
              </w:rPr>
            </w:pPr>
            <w:r>
              <w:rPr>
                <w:rFonts w:ascii="Arial" w:hAnsi="Arial" w:cs="Arial"/>
                <w:sz w:val="24"/>
                <w:szCs w:val="24"/>
              </w:rPr>
              <w:t xml:space="preserve">Contact details are held so details can be provided as required. </w:t>
            </w:r>
          </w:p>
        </w:tc>
      </w:tr>
      <w:tr w:rsidR="006361F8" w:rsidRPr="00223769" w14:paraId="3DC8E683" w14:textId="77777777" w:rsidTr="00964426">
        <w:tc>
          <w:tcPr>
            <w:tcW w:w="1872" w:type="dxa"/>
            <w:vMerge/>
            <w:shd w:val="clear" w:color="auto" w:fill="F4B083" w:themeFill="accent2" w:themeFillTint="99"/>
            <w:vAlign w:val="center"/>
          </w:tcPr>
          <w:p w14:paraId="78642A2A" w14:textId="77777777" w:rsidR="006361F8" w:rsidRPr="00223769" w:rsidRDefault="006361F8" w:rsidP="007F61E3">
            <w:pPr>
              <w:jc w:val="center"/>
              <w:rPr>
                <w:rFonts w:ascii="Arial" w:hAnsi="Arial" w:cs="Arial"/>
                <w:b/>
                <w:sz w:val="24"/>
                <w:szCs w:val="24"/>
              </w:rPr>
            </w:pPr>
          </w:p>
        </w:tc>
        <w:tc>
          <w:tcPr>
            <w:tcW w:w="8902" w:type="dxa"/>
            <w:shd w:val="clear" w:color="auto" w:fill="FFFFFF" w:themeFill="background1"/>
          </w:tcPr>
          <w:p w14:paraId="35B27AE1" w14:textId="349F2ECF" w:rsidR="006361F8" w:rsidRPr="00223769" w:rsidRDefault="006361F8" w:rsidP="00390F04">
            <w:pPr>
              <w:numPr>
                <w:ilvl w:val="0"/>
                <w:numId w:val="1"/>
              </w:numPr>
              <w:ind w:left="461"/>
              <w:contextualSpacing/>
              <w:rPr>
                <w:rFonts w:ascii="Arial" w:hAnsi="Arial" w:cs="Arial"/>
                <w:sz w:val="24"/>
                <w:szCs w:val="24"/>
                <w:lang w:val="en"/>
              </w:rPr>
            </w:pPr>
            <w:r w:rsidRPr="00223769">
              <w:rPr>
                <w:rFonts w:ascii="Arial" w:hAnsi="Arial" w:cs="Arial"/>
                <w:sz w:val="24"/>
                <w:szCs w:val="24"/>
                <w:lang w:val="en"/>
              </w:rPr>
              <w:t xml:space="preserve">The school’s procedures include </w:t>
            </w:r>
            <w:r w:rsidRPr="00223769">
              <w:rPr>
                <w:rFonts w:ascii="Arial" w:hAnsi="Arial" w:cs="Arial"/>
                <w:b/>
                <w:sz w:val="24"/>
                <w:szCs w:val="24"/>
                <w:lang w:val="en"/>
              </w:rPr>
              <w:t>contact with the LA COVID-19 Education Team</w:t>
            </w:r>
            <w:r w:rsidRPr="00223769">
              <w:rPr>
                <w:rFonts w:ascii="Arial" w:hAnsi="Arial" w:cs="Arial"/>
                <w:sz w:val="24"/>
                <w:szCs w:val="24"/>
                <w:lang w:val="en"/>
              </w:rPr>
              <w:t xml:space="preserve"> when </w:t>
            </w:r>
            <w:r w:rsidR="00E977DE" w:rsidRPr="00223769">
              <w:rPr>
                <w:rFonts w:ascii="Arial" w:hAnsi="Arial" w:cs="Arial"/>
                <w:sz w:val="24"/>
                <w:szCs w:val="24"/>
                <w:lang w:val="en"/>
              </w:rPr>
              <w:t xml:space="preserve">they are aware of </w:t>
            </w:r>
            <w:r w:rsidR="007532F2" w:rsidRPr="00223769">
              <w:rPr>
                <w:rFonts w:ascii="Arial" w:hAnsi="Arial" w:cs="Arial"/>
                <w:sz w:val="24"/>
                <w:szCs w:val="24"/>
                <w:lang w:val="en"/>
              </w:rPr>
              <w:t xml:space="preserve">multiple cases </w:t>
            </w:r>
            <w:r w:rsidR="00B14E2D" w:rsidRPr="00223769">
              <w:rPr>
                <w:rFonts w:ascii="Arial" w:hAnsi="Arial" w:cs="Arial"/>
                <w:sz w:val="24"/>
                <w:szCs w:val="24"/>
                <w:lang w:val="en"/>
              </w:rPr>
              <w:t>and agreeing a plan of action.</w:t>
            </w:r>
            <w:r w:rsidRPr="00223769">
              <w:rPr>
                <w:rFonts w:ascii="Arial" w:hAnsi="Arial" w:cs="Arial"/>
                <w:sz w:val="24"/>
                <w:szCs w:val="24"/>
                <w:lang w:val="en"/>
              </w:rPr>
              <w:t xml:space="preserve"> </w:t>
            </w:r>
          </w:p>
        </w:tc>
        <w:tc>
          <w:tcPr>
            <w:tcW w:w="1417" w:type="dxa"/>
          </w:tcPr>
          <w:p w14:paraId="1B20D9B0" w14:textId="14C5BC81" w:rsidR="006361F8" w:rsidRPr="00223769" w:rsidRDefault="007F61E3" w:rsidP="007F61E3">
            <w:pPr>
              <w:rPr>
                <w:rFonts w:ascii="Arial" w:hAnsi="Arial" w:cs="Arial"/>
                <w:b/>
                <w:sz w:val="24"/>
                <w:szCs w:val="24"/>
              </w:rPr>
            </w:pPr>
            <w:r>
              <w:rPr>
                <w:rFonts w:ascii="Arial" w:hAnsi="Arial" w:cs="Arial"/>
                <w:b/>
                <w:sz w:val="24"/>
                <w:szCs w:val="24"/>
              </w:rPr>
              <w:t>Yes</w:t>
            </w:r>
          </w:p>
        </w:tc>
        <w:tc>
          <w:tcPr>
            <w:tcW w:w="3856" w:type="dxa"/>
          </w:tcPr>
          <w:p w14:paraId="491ED53D" w14:textId="77777777" w:rsidR="006361F8" w:rsidRDefault="001647DF" w:rsidP="007F61E3">
            <w:pPr>
              <w:rPr>
                <w:rFonts w:ascii="Arial" w:hAnsi="Arial" w:cs="Arial"/>
                <w:sz w:val="24"/>
                <w:szCs w:val="24"/>
              </w:rPr>
            </w:pPr>
            <w:r>
              <w:rPr>
                <w:rFonts w:ascii="Arial" w:hAnsi="Arial" w:cs="Arial"/>
                <w:sz w:val="24"/>
                <w:szCs w:val="24"/>
              </w:rPr>
              <w:t>Contact</w:t>
            </w:r>
            <w:r w:rsidR="007F61E3">
              <w:rPr>
                <w:rFonts w:ascii="Arial" w:hAnsi="Arial" w:cs="Arial"/>
                <w:sz w:val="24"/>
                <w:szCs w:val="24"/>
              </w:rPr>
              <w:t xml:space="preserve"> with LA COVID-19 Education Team would be as required. </w:t>
            </w:r>
          </w:p>
          <w:p w14:paraId="564C0782" w14:textId="59B2D407" w:rsidR="00FA289B" w:rsidRPr="00223769" w:rsidRDefault="00FA289B" w:rsidP="007F61E3">
            <w:pPr>
              <w:rPr>
                <w:rFonts w:ascii="Arial" w:hAnsi="Arial" w:cs="Arial"/>
                <w:sz w:val="24"/>
                <w:szCs w:val="24"/>
              </w:rPr>
            </w:pPr>
            <w:r w:rsidRPr="00FA289B">
              <w:rPr>
                <w:rFonts w:ascii="Arial" w:hAnsi="Arial" w:cs="Arial"/>
                <w:color w:val="0070C0"/>
                <w:sz w:val="24"/>
                <w:szCs w:val="24"/>
              </w:rPr>
              <w:t xml:space="preserve">School completes an online form notifying CE COVID19 Education Team of any new cases. </w:t>
            </w:r>
          </w:p>
        </w:tc>
      </w:tr>
      <w:tr w:rsidR="006361F8" w:rsidRPr="00223769" w14:paraId="03C85AB3" w14:textId="77777777" w:rsidTr="00964426">
        <w:tc>
          <w:tcPr>
            <w:tcW w:w="1872" w:type="dxa"/>
            <w:vMerge/>
            <w:shd w:val="clear" w:color="auto" w:fill="F4B083" w:themeFill="accent2" w:themeFillTint="99"/>
            <w:vAlign w:val="center"/>
          </w:tcPr>
          <w:p w14:paraId="5F3FF2B9" w14:textId="77777777" w:rsidR="006361F8" w:rsidRPr="00223769" w:rsidRDefault="006361F8" w:rsidP="007F61E3">
            <w:pPr>
              <w:jc w:val="center"/>
              <w:rPr>
                <w:rFonts w:ascii="Arial" w:hAnsi="Arial" w:cs="Arial"/>
                <w:b/>
                <w:sz w:val="24"/>
                <w:szCs w:val="24"/>
              </w:rPr>
            </w:pPr>
          </w:p>
        </w:tc>
        <w:tc>
          <w:tcPr>
            <w:tcW w:w="8902" w:type="dxa"/>
            <w:shd w:val="clear" w:color="auto" w:fill="FFFFFF" w:themeFill="background1"/>
          </w:tcPr>
          <w:p w14:paraId="334F99D2" w14:textId="620561FC" w:rsidR="006361F8" w:rsidRPr="00223769" w:rsidRDefault="006361F8" w:rsidP="00390F04">
            <w:pPr>
              <w:numPr>
                <w:ilvl w:val="0"/>
                <w:numId w:val="1"/>
              </w:numPr>
              <w:ind w:left="461"/>
              <w:contextualSpacing/>
              <w:rPr>
                <w:rFonts w:ascii="Arial" w:hAnsi="Arial" w:cs="Arial"/>
                <w:sz w:val="24"/>
                <w:szCs w:val="24"/>
                <w:lang w:val="en"/>
              </w:rPr>
            </w:pPr>
            <w:r w:rsidRPr="00223769">
              <w:rPr>
                <w:rFonts w:ascii="Arial" w:hAnsi="Arial" w:cs="Arial"/>
                <w:sz w:val="24"/>
                <w:szCs w:val="24"/>
                <w:lang w:val="en"/>
              </w:rPr>
              <w:t xml:space="preserve">The school </w:t>
            </w:r>
            <w:r w:rsidR="00A11B3F" w:rsidRPr="00223769">
              <w:rPr>
                <w:rFonts w:ascii="Arial" w:hAnsi="Arial" w:cs="Arial"/>
                <w:sz w:val="24"/>
                <w:szCs w:val="24"/>
                <w:lang w:val="en"/>
              </w:rPr>
              <w:t>has isolation procedures which can be activated i</w:t>
            </w:r>
            <w:r w:rsidR="00DF5ECB" w:rsidRPr="00223769">
              <w:rPr>
                <w:rFonts w:ascii="Arial" w:hAnsi="Arial" w:cs="Arial"/>
                <w:sz w:val="24"/>
                <w:szCs w:val="24"/>
                <w:lang w:val="en"/>
              </w:rPr>
              <w:t>f</w:t>
            </w:r>
            <w:r w:rsidR="00A11B3F" w:rsidRPr="00223769">
              <w:rPr>
                <w:rFonts w:ascii="Arial" w:hAnsi="Arial" w:cs="Arial"/>
                <w:sz w:val="24"/>
                <w:szCs w:val="24"/>
                <w:lang w:val="en"/>
              </w:rPr>
              <w:t xml:space="preserve"> required </w:t>
            </w:r>
            <w:r w:rsidR="00A25D4A" w:rsidRPr="00223769">
              <w:rPr>
                <w:rFonts w:ascii="Arial" w:hAnsi="Arial" w:cs="Arial"/>
                <w:sz w:val="24"/>
                <w:szCs w:val="24"/>
                <w:lang w:val="en"/>
              </w:rPr>
              <w:t xml:space="preserve">by </w:t>
            </w:r>
            <w:r w:rsidR="00A25D4A" w:rsidRPr="00223769">
              <w:rPr>
                <w:rFonts w:ascii="Arial" w:hAnsi="Arial" w:cs="Arial"/>
                <w:b/>
                <w:sz w:val="24"/>
                <w:szCs w:val="24"/>
                <w:lang w:val="en"/>
              </w:rPr>
              <w:t>the</w:t>
            </w:r>
            <w:r w:rsidR="004274C5" w:rsidRPr="00223769">
              <w:rPr>
                <w:rFonts w:ascii="Arial" w:hAnsi="Arial" w:cs="Arial"/>
                <w:b/>
                <w:sz w:val="24"/>
                <w:szCs w:val="24"/>
                <w:lang w:val="en"/>
              </w:rPr>
              <w:t xml:space="preserve"> LA COVID-19 Education Team/Public Health</w:t>
            </w:r>
            <w:r w:rsidRPr="00223769">
              <w:rPr>
                <w:rFonts w:ascii="Arial" w:eastAsia="Times New Roman" w:hAnsi="Arial" w:cs="Arial"/>
                <w:sz w:val="24"/>
                <w:szCs w:val="24"/>
                <w:lang w:val="en" w:eastAsia="en-GB"/>
              </w:rPr>
              <w:t xml:space="preserve">. </w:t>
            </w:r>
          </w:p>
        </w:tc>
        <w:tc>
          <w:tcPr>
            <w:tcW w:w="1417" w:type="dxa"/>
          </w:tcPr>
          <w:p w14:paraId="0FCCD560" w14:textId="22A78B55" w:rsidR="006361F8" w:rsidRPr="00223769" w:rsidRDefault="007F61E3" w:rsidP="007F61E3">
            <w:pPr>
              <w:rPr>
                <w:rFonts w:ascii="Arial" w:hAnsi="Arial" w:cs="Arial"/>
                <w:b/>
                <w:sz w:val="24"/>
                <w:szCs w:val="24"/>
              </w:rPr>
            </w:pPr>
            <w:r>
              <w:rPr>
                <w:rFonts w:ascii="Arial" w:hAnsi="Arial" w:cs="Arial"/>
                <w:b/>
                <w:sz w:val="24"/>
                <w:szCs w:val="24"/>
              </w:rPr>
              <w:t>Yes</w:t>
            </w:r>
          </w:p>
        </w:tc>
        <w:tc>
          <w:tcPr>
            <w:tcW w:w="3856" w:type="dxa"/>
          </w:tcPr>
          <w:p w14:paraId="40226D50" w14:textId="790F24F7" w:rsidR="006361F8" w:rsidRPr="00223769" w:rsidRDefault="007F61E3" w:rsidP="007F61E3">
            <w:pPr>
              <w:rPr>
                <w:rFonts w:ascii="Arial" w:hAnsi="Arial" w:cs="Arial"/>
                <w:sz w:val="24"/>
                <w:szCs w:val="24"/>
              </w:rPr>
            </w:pPr>
            <w:r>
              <w:rPr>
                <w:rFonts w:ascii="Arial" w:hAnsi="Arial" w:cs="Arial"/>
                <w:sz w:val="24"/>
                <w:szCs w:val="24"/>
              </w:rPr>
              <w:t>Classes have r</w:t>
            </w:r>
            <w:r w:rsidR="00FA289B">
              <w:rPr>
                <w:rFonts w:ascii="Arial" w:hAnsi="Arial" w:cs="Arial"/>
                <w:sz w:val="24"/>
                <w:szCs w:val="24"/>
              </w:rPr>
              <w:t>e</w:t>
            </w:r>
            <w:r>
              <w:rPr>
                <w:rFonts w:ascii="Arial" w:hAnsi="Arial" w:cs="Arial"/>
                <w:sz w:val="24"/>
                <w:szCs w:val="24"/>
              </w:rPr>
              <w:t>m</w:t>
            </w:r>
            <w:r w:rsidR="00FA289B">
              <w:rPr>
                <w:rFonts w:ascii="Arial" w:hAnsi="Arial" w:cs="Arial"/>
                <w:sz w:val="24"/>
                <w:szCs w:val="24"/>
              </w:rPr>
              <w:t>a</w:t>
            </w:r>
            <w:r>
              <w:rPr>
                <w:rFonts w:ascii="Arial" w:hAnsi="Arial" w:cs="Arial"/>
                <w:sz w:val="24"/>
                <w:szCs w:val="24"/>
              </w:rPr>
              <w:t xml:space="preserve">ined in bubbles </w:t>
            </w:r>
            <w:r w:rsidR="00FA289B">
              <w:rPr>
                <w:rFonts w:ascii="Arial" w:hAnsi="Arial" w:cs="Arial"/>
                <w:sz w:val="24"/>
                <w:szCs w:val="24"/>
              </w:rPr>
              <w:t>t</w:t>
            </w:r>
            <w:r>
              <w:rPr>
                <w:rFonts w:ascii="Arial" w:hAnsi="Arial" w:cs="Arial"/>
                <w:sz w:val="24"/>
                <w:szCs w:val="24"/>
              </w:rPr>
              <w:t xml:space="preserve">o </w:t>
            </w:r>
            <w:r w:rsidR="001647DF">
              <w:rPr>
                <w:rFonts w:ascii="Arial" w:hAnsi="Arial" w:cs="Arial"/>
                <w:sz w:val="24"/>
                <w:szCs w:val="24"/>
              </w:rPr>
              <w:t>facilitate</w:t>
            </w:r>
            <w:r>
              <w:rPr>
                <w:rFonts w:ascii="Arial" w:hAnsi="Arial" w:cs="Arial"/>
                <w:sz w:val="24"/>
                <w:szCs w:val="24"/>
              </w:rPr>
              <w:t xml:space="preserve"> isolation and reduce impact on school population. </w:t>
            </w:r>
          </w:p>
        </w:tc>
      </w:tr>
      <w:tr w:rsidR="006361F8" w:rsidRPr="00223769" w14:paraId="3D0F3B56" w14:textId="77777777" w:rsidTr="00964426">
        <w:tc>
          <w:tcPr>
            <w:tcW w:w="1872" w:type="dxa"/>
            <w:vMerge/>
            <w:shd w:val="clear" w:color="auto" w:fill="F4B083" w:themeFill="accent2" w:themeFillTint="99"/>
            <w:vAlign w:val="center"/>
          </w:tcPr>
          <w:p w14:paraId="384C4731" w14:textId="77777777" w:rsidR="006361F8" w:rsidRPr="00223769" w:rsidRDefault="006361F8" w:rsidP="007F61E3">
            <w:pPr>
              <w:jc w:val="center"/>
              <w:rPr>
                <w:rFonts w:ascii="Arial" w:hAnsi="Arial" w:cs="Arial"/>
                <w:b/>
                <w:sz w:val="24"/>
                <w:szCs w:val="24"/>
              </w:rPr>
            </w:pPr>
          </w:p>
        </w:tc>
        <w:tc>
          <w:tcPr>
            <w:tcW w:w="8902" w:type="dxa"/>
            <w:shd w:val="clear" w:color="auto" w:fill="FFFFFF" w:themeFill="background1"/>
          </w:tcPr>
          <w:p w14:paraId="6153E52F" w14:textId="3BC7A038" w:rsidR="006361F8" w:rsidRPr="00223769" w:rsidRDefault="006361F8" w:rsidP="00390F04">
            <w:pPr>
              <w:numPr>
                <w:ilvl w:val="0"/>
                <w:numId w:val="1"/>
              </w:numPr>
              <w:ind w:left="461"/>
              <w:contextualSpacing/>
              <w:rPr>
                <w:rFonts w:ascii="Arial" w:hAnsi="Arial" w:cs="Arial"/>
                <w:sz w:val="24"/>
                <w:szCs w:val="24"/>
                <w:lang w:val="en"/>
              </w:rPr>
            </w:pPr>
            <w:r w:rsidRPr="00223769">
              <w:rPr>
                <w:rFonts w:ascii="Arial" w:hAnsi="Arial" w:cs="Arial"/>
                <w:sz w:val="24"/>
                <w:szCs w:val="24"/>
                <w:lang w:val="en"/>
              </w:rPr>
              <w:t xml:space="preserve">The school has a </w:t>
            </w:r>
            <w:r w:rsidRPr="00223769">
              <w:rPr>
                <w:rFonts w:ascii="Arial" w:hAnsi="Arial" w:cs="Arial"/>
                <w:b/>
                <w:sz w:val="24"/>
                <w:szCs w:val="24"/>
                <w:lang w:val="en"/>
              </w:rPr>
              <w:t>template letter to send to parents and staff</w:t>
            </w:r>
            <w:r w:rsidRPr="00223769">
              <w:rPr>
                <w:rFonts w:ascii="Arial" w:hAnsi="Arial" w:cs="Arial"/>
                <w:sz w:val="24"/>
                <w:szCs w:val="24"/>
                <w:lang w:val="en"/>
              </w:rPr>
              <w:t xml:space="preserve"> if</w:t>
            </w:r>
            <w:r w:rsidR="00DF5ECB" w:rsidRPr="00223769">
              <w:rPr>
                <w:rFonts w:ascii="Arial" w:hAnsi="Arial" w:cs="Arial"/>
                <w:sz w:val="24"/>
                <w:szCs w:val="24"/>
                <w:lang w:val="en"/>
              </w:rPr>
              <w:t xml:space="preserve"> required </w:t>
            </w:r>
            <w:r w:rsidR="00A25D4A" w:rsidRPr="00223769">
              <w:rPr>
                <w:rFonts w:ascii="Arial" w:hAnsi="Arial" w:cs="Arial"/>
                <w:sz w:val="24"/>
                <w:szCs w:val="24"/>
                <w:lang w:val="en"/>
              </w:rPr>
              <w:t xml:space="preserve">by </w:t>
            </w:r>
            <w:r w:rsidR="00A25D4A" w:rsidRPr="00223769">
              <w:rPr>
                <w:rFonts w:ascii="Arial" w:hAnsi="Arial" w:cs="Arial"/>
                <w:b/>
                <w:sz w:val="24"/>
                <w:szCs w:val="24"/>
                <w:lang w:val="en"/>
              </w:rPr>
              <w:t>the</w:t>
            </w:r>
            <w:r w:rsidR="00DF5ECB" w:rsidRPr="00223769">
              <w:rPr>
                <w:rFonts w:ascii="Arial" w:hAnsi="Arial" w:cs="Arial"/>
                <w:b/>
                <w:sz w:val="24"/>
                <w:szCs w:val="24"/>
                <w:lang w:val="en"/>
              </w:rPr>
              <w:t xml:space="preserve"> LA COVID-19 Education Team/Public Health</w:t>
            </w:r>
            <w:r w:rsidR="00DF5ECB" w:rsidRPr="00223769">
              <w:rPr>
                <w:rFonts w:ascii="Arial" w:eastAsia="Times New Roman" w:hAnsi="Arial" w:cs="Arial"/>
                <w:sz w:val="24"/>
                <w:szCs w:val="24"/>
                <w:lang w:val="en" w:eastAsia="en-GB"/>
              </w:rPr>
              <w:t xml:space="preserve">. </w:t>
            </w:r>
          </w:p>
        </w:tc>
        <w:tc>
          <w:tcPr>
            <w:tcW w:w="1417" w:type="dxa"/>
          </w:tcPr>
          <w:p w14:paraId="6A8C39BA" w14:textId="712ADAFC" w:rsidR="006361F8" w:rsidRPr="00223769" w:rsidRDefault="007F61E3" w:rsidP="007F61E3">
            <w:pPr>
              <w:rPr>
                <w:rFonts w:ascii="Arial" w:hAnsi="Arial" w:cs="Arial"/>
                <w:b/>
                <w:sz w:val="24"/>
                <w:szCs w:val="24"/>
              </w:rPr>
            </w:pPr>
            <w:r>
              <w:rPr>
                <w:rFonts w:ascii="Arial" w:hAnsi="Arial" w:cs="Arial"/>
                <w:b/>
                <w:sz w:val="24"/>
                <w:szCs w:val="24"/>
              </w:rPr>
              <w:t>Yes</w:t>
            </w:r>
          </w:p>
        </w:tc>
        <w:tc>
          <w:tcPr>
            <w:tcW w:w="3856" w:type="dxa"/>
          </w:tcPr>
          <w:p w14:paraId="208F85DD" w14:textId="43DE525F" w:rsidR="006361F8" w:rsidRPr="00223769" w:rsidRDefault="007F61E3" w:rsidP="007F61E3">
            <w:pPr>
              <w:rPr>
                <w:rFonts w:ascii="Arial" w:hAnsi="Arial" w:cs="Arial"/>
                <w:sz w:val="24"/>
                <w:szCs w:val="24"/>
              </w:rPr>
            </w:pPr>
            <w:r>
              <w:rPr>
                <w:rFonts w:ascii="Arial" w:hAnsi="Arial" w:cs="Arial"/>
                <w:sz w:val="24"/>
                <w:szCs w:val="24"/>
              </w:rPr>
              <w:t>As required.</w:t>
            </w:r>
          </w:p>
        </w:tc>
      </w:tr>
      <w:tr w:rsidR="00AB39C8" w:rsidRPr="00223769" w14:paraId="687610D8" w14:textId="77777777" w:rsidTr="007F61E3">
        <w:trPr>
          <w:trHeight w:val="844"/>
        </w:trPr>
        <w:tc>
          <w:tcPr>
            <w:tcW w:w="1872" w:type="dxa"/>
            <w:vMerge/>
            <w:shd w:val="clear" w:color="auto" w:fill="F4B083" w:themeFill="accent2" w:themeFillTint="99"/>
            <w:vAlign w:val="center"/>
          </w:tcPr>
          <w:p w14:paraId="0C643A19" w14:textId="77777777" w:rsidR="00AB39C8" w:rsidRPr="00223769" w:rsidRDefault="00AB39C8" w:rsidP="007F61E3">
            <w:pPr>
              <w:jc w:val="center"/>
              <w:rPr>
                <w:rFonts w:ascii="Arial" w:hAnsi="Arial" w:cs="Arial"/>
                <w:b/>
                <w:sz w:val="24"/>
                <w:szCs w:val="24"/>
              </w:rPr>
            </w:pPr>
          </w:p>
        </w:tc>
        <w:tc>
          <w:tcPr>
            <w:tcW w:w="8902" w:type="dxa"/>
            <w:shd w:val="clear" w:color="auto" w:fill="FFFFFF" w:themeFill="background1"/>
          </w:tcPr>
          <w:p w14:paraId="7C157B1D" w14:textId="567ED4C3" w:rsidR="00AB39C8" w:rsidRPr="00223769" w:rsidRDefault="00AB39C8" w:rsidP="00390F04">
            <w:pPr>
              <w:numPr>
                <w:ilvl w:val="0"/>
                <w:numId w:val="1"/>
              </w:numPr>
              <w:ind w:left="461"/>
              <w:contextualSpacing/>
              <w:rPr>
                <w:rFonts w:ascii="Arial" w:hAnsi="Arial" w:cs="Arial"/>
                <w:sz w:val="24"/>
                <w:szCs w:val="24"/>
                <w:lang w:val="en"/>
              </w:rPr>
            </w:pPr>
            <w:r w:rsidRPr="00223769">
              <w:rPr>
                <w:rFonts w:ascii="Arial" w:hAnsi="Arial" w:cs="Arial"/>
                <w:sz w:val="24"/>
                <w:szCs w:val="24"/>
                <w:lang w:val="en"/>
              </w:rPr>
              <w:t xml:space="preserve">The school has an </w:t>
            </w:r>
            <w:r w:rsidRPr="00223769">
              <w:rPr>
                <w:rFonts w:ascii="Arial" w:hAnsi="Arial" w:cs="Arial"/>
                <w:b/>
                <w:bCs/>
                <w:sz w:val="24"/>
                <w:szCs w:val="24"/>
                <w:lang w:val="en"/>
              </w:rPr>
              <w:t>outbreak management plan</w:t>
            </w:r>
            <w:r w:rsidRPr="00223769">
              <w:rPr>
                <w:rFonts w:ascii="Arial" w:hAnsi="Arial" w:cs="Arial"/>
                <w:sz w:val="24"/>
                <w:szCs w:val="24"/>
                <w:lang w:val="en"/>
              </w:rPr>
              <w:t xml:space="preserve"> </w:t>
            </w:r>
            <w:r w:rsidR="00A25D4A" w:rsidRPr="00223769">
              <w:rPr>
                <w:rFonts w:ascii="Arial" w:hAnsi="Arial" w:cs="Arial"/>
                <w:sz w:val="24"/>
                <w:szCs w:val="24"/>
              </w:rPr>
              <w:t>outlining</w:t>
            </w:r>
            <w:r w:rsidRPr="00223769">
              <w:rPr>
                <w:rFonts w:ascii="Arial" w:hAnsi="Arial" w:cs="Arial"/>
                <w:sz w:val="24"/>
                <w:szCs w:val="24"/>
              </w:rPr>
              <w:t xml:space="preserve"> how </w:t>
            </w:r>
            <w:r w:rsidR="00030B59">
              <w:rPr>
                <w:rFonts w:ascii="Arial" w:hAnsi="Arial" w:cs="Arial"/>
                <w:sz w:val="24"/>
                <w:szCs w:val="24"/>
              </w:rPr>
              <w:t>it</w:t>
            </w:r>
            <w:r w:rsidRPr="00223769">
              <w:rPr>
                <w:rFonts w:ascii="Arial" w:hAnsi="Arial" w:cs="Arial"/>
                <w:sz w:val="24"/>
                <w:szCs w:val="24"/>
              </w:rPr>
              <w:t xml:space="preserve"> would operate if there were an outbreak in </w:t>
            </w:r>
            <w:r w:rsidR="00030B59">
              <w:rPr>
                <w:rFonts w:ascii="Arial" w:hAnsi="Arial" w:cs="Arial"/>
                <w:sz w:val="24"/>
                <w:szCs w:val="24"/>
              </w:rPr>
              <w:t>the</w:t>
            </w:r>
            <w:r w:rsidRPr="00223769">
              <w:rPr>
                <w:rFonts w:ascii="Arial" w:hAnsi="Arial" w:cs="Arial"/>
                <w:sz w:val="24"/>
                <w:szCs w:val="24"/>
              </w:rPr>
              <w:t xml:space="preserve"> school or local area </w:t>
            </w:r>
            <w:r w:rsidRPr="00223769">
              <w:rPr>
                <w:rFonts w:ascii="Arial" w:hAnsi="Arial" w:cs="Arial"/>
                <w:sz w:val="24"/>
                <w:szCs w:val="24"/>
                <w:lang w:val="en"/>
              </w:rPr>
              <w:t>based on the advice from the COVID-19 Education Team</w:t>
            </w:r>
            <w:r w:rsidR="00030B59">
              <w:rPr>
                <w:rFonts w:ascii="Arial" w:hAnsi="Arial" w:cs="Arial"/>
                <w:sz w:val="24"/>
                <w:szCs w:val="24"/>
                <w:lang w:val="en"/>
              </w:rPr>
              <w:t>/Public Health</w:t>
            </w:r>
            <w:r w:rsidRPr="00223769">
              <w:rPr>
                <w:rFonts w:ascii="Arial" w:hAnsi="Arial" w:cs="Arial"/>
                <w:sz w:val="24"/>
                <w:szCs w:val="24"/>
                <w:lang w:val="en"/>
              </w:rPr>
              <w:t>.</w:t>
            </w:r>
          </w:p>
        </w:tc>
        <w:tc>
          <w:tcPr>
            <w:tcW w:w="1417" w:type="dxa"/>
          </w:tcPr>
          <w:p w14:paraId="5F2103EA" w14:textId="1A9EB00D" w:rsidR="00AB39C8" w:rsidRPr="00223769" w:rsidRDefault="007F61E3" w:rsidP="007F61E3">
            <w:pPr>
              <w:rPr>
                <w:rFonts w:ascii="Arial" w:hAnsi="Arial" w:cs="Arial"/>
                <w:b/>
                <w:sz w:val="24"/>
                <w:szCs w:val="24"/>
              </w:rPr>
            </w:pPr>
            <w:r>
              <w:rPr>
                <w:rFonts w:ascii="Arial" w:hAnsi="Arial" w:cs="Arial"/>
                <w:b/>
                <w:sz w:val="24"/>
                <w:szCs w:val="24"/>
              </w:rPr>
              <w:t>Yes</w:t>
            </w:r>
          </w:p>
        </w:tc>
        <w:tc>
          <w:tcPr>
            <w:tcW w:w="3856" w:type="dxa"/>
          </w:tcPr>
          <w:p w14:paraId="10A015EE" w14:textId="7B6B09DA" w:rsidR="00AB39C8" w:rsidRPr="00223769" w:rsidRDefault="00FA289B" w:rsidP="007F61E3">
            <w:pPr>
              <w:rPr>
                <w:rFonts w:ascii="Arial" w:hAnsi="Arial" w:cs="Arial"/>
                <w:sz w:val="24"/>
                <w:szCs w:val="24"/>
              </w:rPr>
            </w:pPr>
            <w:r>
              <w:rPr>
                <w:rFonts w:ascii="Arial" w:hAnsi="Arial" w:cs="Arial"/>
                <w:sz w:val="24"/>
                <w:szCs w:val="24"/>
              </w:rPr>
              <w:t>OMP</w:t>
            </w:r>
            <w:r w:rsidR="007F61E3">
              <w:rPr>
                <w:rFonts w:ascii="Arial" w:hAnsi="Arial" w:cs="Arial"/>
                <w:sz w:val="24"/>
                <w:szCs w:val="24"/>
              </w:rPr>
              <w:t xml:space="preserve"> in place </w:t>
            </w:r>
          </w:p>
        </w:tc>
      </w:tr>
      <w:tr w:rsidR="006361F8" w:rsidRPr="00223769" w14:paraId="3D76C3BE" w14:textId="77777777" w:rsidTr="00964426">
        <w:tc>
          <w:tcPr>
            <w:tcW w:w="1872" w:type="dxa"/>
            <w:vMerge/>
            <w:shd w:val="clear" w:color="auto" w:fill="F4B083" w:themeFill="accent2" w:themeFillTint="99"/>
            <w:vAlign w:val="center"/>
          </w:tcPr>
          <w:p w14:paraId="598B5299" w14:textId="77777777" w:rsidR="006361F8" w:rsidRPr="00223769" w:rsidRDefault="006361F8" w:rsidP="007F61E3">
            <w:pPr>
              <w:jc w:val="center"/>
              <w:rPr>
                <w:rFonts w:ascii="Arial" w:hAnsi="Arial" w:cs="Arial"/>
                <w:b/>
                <w:sz w:val="24"/>
                <w:szCs w:val="24"/>
              </w:rPr>
            </w:pPr>
          </w:p>
        </w:tc>
        <w:tc>
          <w:tcPr>
            <w:tcW w:w="8902" w:type="dxa"/>
            <w:shd w:val="clear" w:color="auto" w:fill="FFFFFF" w:themeFill="background1"/>
          </w:tcPr>
          <w:p w14:paraId="50EC97B7" w14:textId="5AB51375" w:rsidR="006361F8" w:rsidRPr="00223769" w:rsidRDefault="006361F8" w:rsidP="00390F04">
            <w:pPr>
              <w:numPr>
                <w:ilvl w:val="0"/>
                <w:numId w:val="1"/>
              </w:numPr>
              <w:ind w:left="461"/>
              <w:contextualSpacing/>
              <w:rPr>
                <w:rFonts w:ascii="Arial" w:hAnsi="Arial" w:cs="Arial"/>
                <w:sz w:val="24"/>
                <w:szCs w:val="24"/>
                <w:lang w:val="en"/>
              </w:rPr>
            </w:pPr>
            <w:r w:rsidRPr="00223769">
              <w:rPr>
                <w:rFonts w:ascii="Arial" w:hAnsi="Arial" w:cs="Arial"/>
                <w:sz w:val="24"/>
                <w:szCs w:val="24"/>
                <w:lang w:val="en"/>
              </w:rPr>
              <w:t>A separate risk assessment is provided for the asymptomatic testing of staff and pupils (where available)</w:t>
            </w:r>
            <w:r w:rsidR="00030B59">
              <w:rPr>
                <w:rFonts w:ascii="Arial" w:hAnsi="Arial" w:cs="Arial"/>
                <w:sz w:val="24"/>
                <w:szCs w:val="24"/>
                <w:lang w:val="en"/>
              </w:rPr>
              <w:t>.</w:t>
            </w:r>
          </w:p>
        </w:tc>
        <w:tc>
          <w:tcPr>
            <w:tcW w:w="1417" w:type="dxa"/>
          </w:tcPr>
          <w:p w14:paraId="1F85230C" w14:textId="3B361498" w:rsidR="006361F8" w:rsidRPr="00223769" w:rsidRDefault="007F61E3" w:rsidP="007F61E3">
            <w:pPr>
              <w:rPr>
                <w:rFonts w:ascii="Arial" w:hAnsi="Arial" w:cs="Arial"/>
                <w:b/>
                <w:sz w:val="24"/>
                <w:szCs w:val="24"/>
              </w:rPr>
            </w:pPr>
            <w:r>
              <w:rPr>
                <w:rFonts w:ascii="Arial" w:hAnsi="Arial" w:cs="Arial"/>
                <w:b/>
                <w:sz w:val="24"/>
                <w:szCs w:val="24"/>
              </w:rPr>
              <w:t>Yes</w:t>
            </w:r>
          </w:p>
        </w:tc>
        <w:tc>
          <w:tcPr>
            <w:tcW w:w="3856" w:type="dxa"/>
          </w:tcPr>
          <w:p w14:paraId="519E357C" w14:textId="279A44D9" w:rsidR="006361F8" w:rsidRPr="00223769" w:rsidRDefault="007F61E3" w:rsidP="007F61E3">
            <w:pPr>
              <w:rPr>
                <w:rFonts w:ascii="Arial" w:hAnsi="Arial" w:cs="Arial"/>
                <w:sz w:val="24"/>
                <w:szCs w:val="24"/>
              </w:rPr>
            </w:pPr>
            <w:r>
              <w:rPr>
                <w:rFonts w:ascii="Arial" w:hAnsi="Arial" w:cs="Arial"/>
                <w:sz w:val="24"/>
                <w:szCs w:val="24"/>
              </w:rPr>
              <w:t xml:space="preserve">As required. </w:t>
            </w:r>
          </w:p>
        </w:tc>
      </w:tr>
      <w:tr w:rsidR="006361F8" w:rsidRPr="00223769" w14:paraId="774CD62F" w14:textId="77777777" w:rsidTr="00964426">
        <w:tc>
          <w:tcPr>
            <w:tcW w:w="1872" w:type="dxa"/>
            <w:vMerge/>
            <w:shd w:val="clear" w:color="auto" w:fill="F4B083" w:themeFill="accent2" w:themeFillTint="99"/>
            <w:vAlign w:val="center"/>
          </w:tcPr>
          <w:p w14:paraId="104026DE" w14:textId="77777777" w:rsidR="006361F8" w:rsidRPr="00223769" w:rsidRDefault="006361F8" w:rsidP="007F61E3">
            <w:pPr>
              <w:jc w:val="center"/>
              <w:rPr>
                <w:rFonts w:ascii="Arial" w:hAnsi="Arial" w:cs="Arial"/>
                <w:b/>
                <w:sz w:val="24"/>
                <w:szCs w:val="24"/>
                <w:lang w:val="en"/>
              </w:rPr>
            </w:pPr>
          </w:p>
        </w:tc>
        <w:tc>
          <w:tcPr>
            <w:tcW w:w="8902" w:type="dxa"/>
            <w:shd w:val="clear" w:color="auto" w:fill="E7F9FF"/>
          </w:tcPr>
          <w:p w14:paraId="081FDA22" w14:textId="77777777" w:rsidR="006361F8" w:rsidRPr="00223769" w:rsidRDefault="006361F8" w:rsidP="007F61E3">
            <w:pPr>
              <w:rPr>
                <w:rFonts w:ascii="Arial" w:hAnsi="Arial" w:cs="Arial"/>
                <w:b/>
                <w:sz w:val="24"/>
                <w:szCs w:val="24"/>
              </w:rPr>
            </w:pPr>
            <w:r w:rsidRPr="00223769">
              <w:rPr>
                <w:rFonts w:ascii="Arial" w:hAnsi="Arial" w:cs="Arial"/>
                <w:b/>
                <w:sz w:val="24"/>
                <w:szCs w:val="24"/>
              </w:rPr>
              <w:t>Guidance</w:t>
            </w:r>
          </w:p>
          <w:p w14:paraId="490008C4" w14:textId="70E7C35C" w:rsidR="006361F8" w:rsidRPr="00223769" w:rsidRDefault="00180C0B" w:rsidP="007F61E3">
            <w:pPr>
              <w:rPr>
                <w:rFonts w:ascii="Arial" w:hAnsi="Arial" w:cs="Arial"/>
                <w:sz w:val="24"/>
                <w:szCs w:val="24"/>
                <w:lang w:val="en"/>
              </w:rPr>
            </w:pPr>
            <w:hyperlink r:id="rId26" w:history="1">
              <w:r w:rsidR="006361F8" w:rsidRPr="00223769">
                <w:rPr>
                  <w:rFonts w:ascii="Arial" w:eastAsia="Times New Roman" w:hAnsi="Arial" w:cs="Arial"/>
                  <w:color w:val="0000FF"/>
                  <w:sz w:val="24"/>
                  <w:szCs w:val="24"/>
                  <w:u w:val="single"/>
                  <w:lang w:val="en" w:eastAsia="en-GB"/>
                </w:rPr>
                <w:t>Testing for coronavirus (COVID-19)</w:t>
              </w:r>
            </w:hyperlink>
            <w:r w:rsidR="006361F8" w:rsidRPr="00223769">
              <w:rPr>
                <w:rFonts w:ascii="Arial" w:eastAsia="Times New Roman" w:hAnsi="Arial" w:cs="Arial"/>
                <w:sz w:val="24"/>
                <w:szCs w:val="24"/>
                <w:lang w:val="en" w:eastAsia="en-GB"/>
              </w:rPr>
              <w:t>.</w:t>
            </w:r>
          </w:p>
          <w:p w14:paraId="215D2CCF" w14:textId="77777777" w:rsidR="006361F8" w:rsidRPr="00223769" w:rsidRDefault="006361F8" w:rsidP="007F61E3">
            <w:pPr>
              <w:rPr>
                <w:rFonts w:ascii="Arial" w:hAnsi="Arial" w:cs="Arial"/>
                <w:sz w:val="24"/>
                <w:szCs w:val="24"/>
                <w:highlight w:val="yellow"/>
                <w:lang w:val="en"/>
              </w:rPr>
            </w:pPr>
          </w:p>
          <w:p w14:paraId="0E8CC05E" w14:textId="77777777" w:rsidR="006361F8" w:rsidRPr="00223769" w:rsidRDefault="006361F8" w:rsidP="007F61E3">
            <w:pPr>
              <w:rPr>
                <w:rFonts w:ascii="Arial" w:hAnsi="Arial" w:cs="Arial"/>
                <w:sz w:val="24"/>
                <w:szCs w:val="24"/>
                <w:lang w:val="en"/>
              </w:rPr>
            </w:pPr>
          </w:p>
        </w:tc>
        <w:tc>
          <w:tcPr>
            <w:tcW w:w="5273" w:type="dxa"/>
            <w:gridSpan w:val="2"/>
            <w:shd w:val="clear" w:color="auto" w:fill="E7F9FF"/>
          </w:tcPr>
          <w:p w14:paraId="48BC8E58" w14:textId="77777777" w:rsidR="006361F8" w:rsidRPr="00223769" w:rsidRDefault="006361F8" w:rsidP="007F61E3">
            <w:pPr>
              <w:rPr>
                <w:rFonts w:ascii="Arial" w:hAnsi="Arial" w:cs="Arial"/>
                <w:b/>
                <w:sz w:val="24"/>
                <w:szCs w:val="24"/>
              </w:rPr>
            </w:pPr>
            <w:r w:rsidRPr="00223769">
              <w:rPr>
                <w:rFonts w:ascii="Arial" w:hAnsi="Arial" w:cs="Arial"/>
                <w:b/>
                <w:sz w:val="24"/>
                <w:szCs w:val="24"/>
              </w:rPr>
              <w:t>Contact</w:t>
            </w:r>
          </w:p>
          <w:p w14:paraId="04ADA8A7" w14:textId="77777777" w:rsidR="006361F8" w:rsidRPr="00223769" w:rsidRDefault="006361F8" w:rsidP="007F61E3">
            <w:pPr>
              <w:spacing w:after="160" w:line="259" w:lineRule="auto"/>
              <w:rPr>
                <w:rFonts w:ascii="Arial" w:hAnsi="Arial" w:cs="Arial"/>
                <w:sz w:val="24"/>
                <w:szCs w:val="24"/>
                <w:lang w:val="en"/>
              </w:rPr>
            </w:pPr>
            <w:r w:rsidRPr="00223769">
              <w:rPr>
                <w:rFonts w:ascii="Arial" w:eastAsia="Times New Roman" w:hAnsi="Arial" w:cs="Arial"/>
                <w:color w:val="000000" w:themeColor="text1"/>
                <w:sz w:val="24"/>
                <w:szCs w:val="24"/>
                <w:lang w:eastAsia="en-GB"/>
              </w:rPr>
              <w:t xml:space="preserve"> </w:t>
            </w:r>
            <w:r w:rsidRPr="00223769">
              <w:rPr>
                <w:rFonts w:ascii="Arial" w:hAnsi="Arial" w:cs="Arial"/>
                <w:sz w:val="24"/>
                <w:szCs w:val="24"/>
                <w:lang w:val="en"/>
              </w:rPr>
              <w:t>COVID-19 Education Team</w:t>
            </w:r>
          </w:p>
          <w:p w14:paraId="152BCA9D" w14:textId="77777777" w:rsidR="006361F8" w:rsidRPr="00223769" w:rsidRDefault="006361F8" w:rsidP="007F61E3">
            <w:pPr>
              <w:spacing w:after="160" w:line="259" w:lineRule="auto"/>
              <w:rPr>
                <w:rFonts w:ascii="Arial" w:hAnsi="Arial" w:cs="Arial"/>
                <w:sz w:val="24"/>
                <w:szCs w:val="24"/>
                <w:lang w:val="en"/>
              </w:rPr>
            </w:pPr>
            <w:r w:rsidRPr="00223769">
              <w:rPr>
                <w:rFonts w:ascii="Arial" w:hAnsi="Arial" w:cs="Arial"/>
                <w:sz w:val="24"/>
                <w:szCs w:val="24"/>
                <w:lang w:val="en"/>
              </w:rPr>
              <w:t xml:space="preserve"> 01270 371323</w:t>
            </w:r>
          </w:p>
          <w:p w14:paraId="4C08A880" w14:textId="77777777" w:rsidR="006361F8" w:rsidRPr="00223769" w:rsidRDefault="00180C0B" w:rsidP="007F61E3">
            <w:pPr>
              <w:spacing w:after="160" w:line="259" w:lineRule="auto"/>
              <w:rPr>
                <w:rFonts w:ascii="Arial" w:hAnsi="Arial" w:cs="Arial"/>
                <w:sz w:val="24"/>
                <w:szCs w:val="24"/>
                <w:lang w:val="en"/>
              </w:rPr>
            </w:pPr>
            <w:hyperlink r:id="rId27" w:history="1">
              <w:r w:rsidR="006361F8" w:rsidRPr="00223769">
                <w:rPr>
                  <w:rStyle w:val="Hyperlink"/>
                  <w:rFonts w:ascii="Arial" w:hAnsi="Arial" w:cs="Arial"/>
                  <w:sz w:val="24"/>
                  <w:szCs w:val="24"/>
                  <w:lang w:val="en"/>
                </w:rPr>
                <w:t>COVID19@cheshireeast.gov.uk</w:t>
              </w:r>
            </w:hyperlink>
            <w:r w:rsidR="006361F8" w:rsidRPr="00223769">
              <w:rPr>
                <w:rFonts w:ascii="Arial" w:hAnsi="Arial" w:cs="Arial"/>
                <w:sz w:val="24"/>
                <w:szCs w:val="24"/>
                <w:lang w:val="en"/>
              </w:rPr>
              <w:t xml:space="preserve"> </w:t>
            </w:r>
            <w:r w:rsidR="006361F8" w:rsidRPr="00223769">
              <w:rPr>
                <w:rFonts w:ascii="Arial" w:eastAsia="Times New Roman" w:hAnsi="Arial" w:cs="Arial"/>
                <w:color w:val="000000" w:themeColor="text1"/>
                <w:sz w:val="24"/>
                <w:szCs w:val="24"/>
                <w:lang w:eastAsia="en-GB"/>
              </w:rPr>
              <w:t xml:space="preserve"> </w:t>
            </w:r>
          </w:p>
          <w:p w14:paraId="03350A93" w14:textId="77777777" w:rsidR="006361F8" w:rsidRPr="00223769" w:rsidRDefault="006361F8" w:rsidP="007F61E3">
            <w:pPr>
              <w:rPr>
                <w:rFonts w:ascii="Arial" w:hAnsi="Arial" w:cs="Arial"/>
                <w:sz w:val="24"/>
                <w:szCs w:val="24"/>
              </w:rPr>
            </w:pPr>
            <w:r w:rsidRPr="00223769">
              <w:rPr>
                <w:rFonts w:ascii="Arial" w:hAnsi="Arial" w:cs="Arial"/>
                <w:sz w:val="24"/>
                <w:szCs w:val="24"/>
              </w:rPr>
              <w:lastRenderedPageBreak/>
              <w:t>Public Health</w:t>
            </w:r>
          </w:p>
          <w:p w14:paraId="24E3553D" w14:textId="77777777" w:rsidR="006361F8" w:rsidRPr="00223769" w:rsidRDefault="00180C0B" w:rsidP="007F61E3">
            <w:pPr>
              <w:rPr>
                <w:rFonts w:ascii="Arial" w:hAnsi="Arial" w:cs="Arial"/>
                <w:sz w:val="24"/>
                <w:szCs w:val="24"/>
              </w:rPr>
            </w:pPr>
            <w:hyperlink r:id="rId28" w:history="1">
              <w:r w:rsidR="006361F8" w:rsidRPr="00223769">
                <w:rPr>
                  <w:rStyle w:val="Hyperlink"/>
                  <w:rFonts w:ascii="Arial" w:hAnsi="Arial" w:cs="Arial"/>
                  <w:sz w:val="24"/>
                  <w:szCs w:val="24"/>
                </w:rPr>
                <w:t>phbusinessteam@cheshireeast.gov.uk</w:t>
              </w:r>
            </w:hyperlink>
          </w:p>
          <w:p w14:paraId="4049C29B" w14:textId="77777777" w:rsidR="006361F8" w:rsidRPr="00223769" w:rsidRDefault="006361F8" w:rsidP="007F61E3">
            <w:pPr>
              <w:rPr>
                <w:rFonts w:ascii="Arial" w:hAnsi="Arial" w:cs="Arial"/>
              </w:rPr>
            </w:pPr>
          </w:p>
          <w:p w14:paraId="68BB7CB0" w14:textId="77777777" w:rsidR="006361F8" w:rsidRPr="00223769" w:rsidRDefault="00180C0B" w:rsidP="007F61E3">
            <w:pPr>
              <w:rPr>
                <w:rFonts w:ascii="Arial" w:eastAsia="Times New Roman" w:hAnsi="Arial" w:cs="Arial"/>
                <w:color w:val="0000FF"/>
                <w:sz w:val="24"/>
                <w:szCs w:val="24"/>
                <w:u w:val="single"/>
                <w:lang w:val="en" w:eastAsia="en-GB"/>
              </w:rPr>
            </w:pPr>
            <w:hyperlink r:id="rId29" w:history="1">
              <w:r w:rsidR="006361F8" w:rsidRPr="00223769">
                <w:rPr>
                  <w:rFonts w:ascii="Arial" w:eastAsia="Times New Roman" w:hAnsi="Arial" w:cs="Arial"/>
                  <w:color w:val="0000FF"/>
                  <w:sz w:val="24"/>
                  <w:szCs w:val="24"/>
                  <w:u w:val="single"/>
                  <w:lang w:val="en" w:eastAsia="en-GB"/>
                </w:rPr>
                <w:t>Public Health England health protection team</w:t>
              </w:r>
            </w:hyperlink>
          </w:p>
          <w:p w14:paraId="7BAB579B" w14:textId="77777777" w:rsidR="006361F8" w:rsidRPr="00223769" w:rsidRDefault="006361F8" w:rsidP="007F61E3">
            <w:pPr>
              <w:rPr>
                <w:rFonts w:ascii="Arial" w:hAnsi="Arial" w:cs="Arial"/>
                <w:b/>
                <w:sz w:val="24"/>
                <w:szCs w:val="24"/>
              </w:rPr>
            </w:pPr>
            <w:r w:rsidRPr="00223769">
              <w:rPr>
                <w:rFonts w:ascii="Arial" w:eastAsia="Times New Roman" w:hAnsi="Arial" w:cs="Arial"/>
                <w:sz w:val="24"/>
                <w:szCs w:val="24"/>
                <w:lang w:val="en" w:eastAsia="en-GB"/>
              </w:rPr>
              <w:t xml:space="preserve">Cheshire East is part of the North West Public Health England area. Their number is 0344 225 0562. </w:t>
            </w:r>
          </w:p>
        </w:tc>
      </w:tr>
    </w:tbl>
    <w:tbl>
      <w:tblPr>
        <w:tblStyle w:val="TableGrid1"/>
        <w:tblW w:w="16047" w:type="dxa"/>
        <w:tblInd w:w="-176" w:type="dxa"/>
        <w:tblLayout w:type="fixed"/>
        <w:tblLook w:val="04A0" w:firstRow="1" w:lastRow="0" w:firstColumn="1" w:lastColumn="0" w:noHBand="0" w:noVBand="1"/>
      </w:tblPr>
      <w:tblGrid>
        <w:gridCol w:w="1872"/>
        <w:gridCol w:w="8902"/>
        <w:gridCol w:w="29"/>
        <w:gridCol w:w="1388"/>
        <w:gridCol w:w="29"/>
        <w:gridCol w:w="3827"/>
      </w:tblGrid>
      <w:tr w:rsidR="00197AE0" w:rsidRPr="00223769" w14:paraId="36542B08" w14:textId="77777777" w:rsidTr="007F61E3">
        <w:tc>
          <w:tcPr>
            <w:tcW w:w="1872" w:type="dxa"/>
            <w:shd w:val="clear" w:color="auto" w:fill="D9D9D9" w:themeFill="background1" w:themeFillShade="D9"/>
          </w:tcPr>
          <w:p w14:paraId="3EE3D8CE" w14:textId="77777777" w:rsidR="00197AE0" w:rsidRPr="00223769" w:rsidRDefault="00197AE0"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lastRenderedPageBreak/>
              <w:t>Area of Risk Assessment</w:t>
            </w:r>
          </w:p>
        </w:tc>
        <w:tc>
          <w:tcPr>
            <w:tcW w:w="8902" w:type="dxa"/>
            <w:shd w:val="clear" w:color="auto" w:fill="D9D9D9" w:themeFill="background1" w:themeFillShade="D9"/>
          </w:tcPr>
          <w:p w14:paraId="46013997" w14:textId="77777777" w:rsidR="00197AE0" w:rsidRPr="00223769" w:rsidRDefault="00197AE0"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gridSpan w:val="2"/>
            <w:shd w:val="clear" w:color="auto" w:fill="D9D9D9" w:themeFill="background1" w:themeFillShade="D9"/>
          </w:tcPr>
          <w:p w14:paraId="380B3F21" w14:textId="77777777" w:rsidR="00197AE0" w:rsidRPr="00223769" w:rsidRDefault="00197AE0"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2281B6B2" w14:textId="77777777" w:rsidR="00197AE0" w:rsidRPr="00223769" w:rsidRDefault="00197AE0"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p>
          <w:p w14:paraId="654A9F1B" w14:textId="77777777" w:rsidR="00197AE0" w:rsidRPr="00223769" w:rsidRDefault="00197AE0"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gridSpan w:val="2"/>
            <w:shd w:val="clear" w:color="auto" w:fill="D9D9D9" w:themeFill="background1" w:themeFillShade="D9"/>
          </w:tcPr>
          <w:p w14:paraId="7AC6C3D8" w14:textId="77777777" w:rsidR="00197AE0" w:rsidRPr="00223769" w:rsidRDefault="00197AE0"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r w:rsidR="00197AE0" w:rsidRPr="00223769" w14:paraId="05CB7D98" w14:textId="77777777" w:rsidTr="00964426">
        <w:trPr>
          <w:trHeight w:val="555"/>
        </w:trPr>
        <w:tc>
          <w:tcPr>
            <w:tcW w:w="1872" w:type="dxa"/>
            <w:shd w:val="clear" w:color="auto" w:fill="FBE4D5" w:themeFill="accent2" w:themeFillTint="33"/>
            <w:vAlign w:val="center"/>
          </w:tcPr>
          <w:p w14:paraId="5603AB98" w14:textId="2919ADF1" w:rsidR="00197AE0" w:rsidRPr="00223769" w:rsidRDefault="00197AE0" w:rsidP="007F61E3">
            <w:pPr>
              <w:jc w:val="center"/>
              <w:rPr>
                <w:rFonts w:ascii="Arial" w:hAnsi="Arial" w:cs="Arial"/>
                <w:b/>
                <w:color w:val="FFFFFF" w:themeColor="background1"/>
                <w:sz w:val="24"/>
                <w:szCs w:val="24"/>
              </w:rPr>
            </w:pPr>
            <w:r w:rsidRPr="00223769">
              <w:rPr>
                <w:rFonts w:ascii="Arial" w:hAnsi="Arial" w:cs="Arial"/>
                <w:b/>
                <w:color w:val="FFFFFF" w:themeColor="background1"/>
                <w:sz w:val="24"/>
                <w:szCs w:val="24"/>
              </w:rPr>
              <w:t xml:space="preserve">Section </w:t>
            </w:r>
            <w:r w:rsidR="00964426" w:rsidRPr="00223769">
              <w:rPr>
                <w:rFonts w:ascii="Arial" w:hAnsi="Arial" w:cs="Arial"/>
                <w:b/>
                <w:color w:val="FFFFFF" w:themeColor="background1"/>
                <w:sz w:val="24"/>
                <w:szCs w:val="24"/>
              </w:rPr>
              <w:t>H</w:t>
            </w:r>
            <w:r w:rsidRPr="00223769">
              <w:rPr>
                <w:rFonts w:ascii="Arial" w:hAnsi="Arial" w:cs="Arial"/>
                <w:b/>
                <w:color w:val="FFFFFF" w:themeColor="background1"/>
                <w:sz w:val="24"/>
                <w:szCs w:val="24"/>
              </w:rPr>
              <w:t>.</w:t>
            </w:r>
          </w:p>
          <w:p w14:paraId="65DAD051" w14:textId="77777777" w:rsidR="00197AE0" w:rsidRPr="00223769" w:rsidRDefault="00197AE0" w:rsidP="007F61E3">
            <w:pPr>
              <w:jc w:val="center"/>
              <w:rPr>
                <w:rFonts w:ascii="Arial" w:hAnsi="Arial" w:cs="Arial"/>
                <w:b/>
                <w:color w:val="FFFFFF" w:themeColor="background1"/>
                <w:sz w:val="24"/>
                <w:szCs w:val="24"/>
              </w:rPr>
            </w:pPr>
          </w:p>
          <w:p w14:paraId="1676950F" w14:textId="77777777" w:rsidR="00197AE0" w:rsidRPr="00223769" w:rsidRDefault="00197AE0" w:rsidP="007F61E3">
            <w:pPr>
              <w:jc w:val="center"/>
              <w:rPr>
                <w:rFonts w:ascii="Arial" w:hAnsi="Arial" w:cs="Arial"/>
                <w:b/>
                <w:color w:val="FFFFFF" w:themeColor="background1"/>
                <w:sz w:val="24"/>
                <w:szCs w:val="24"/>
              </w:rPr>
            </w:pPr>
            <w:r w:rsidRPr="00223769">
              <w:rPr>
                <w:rFonts w:ascii="Arial" w:hAnsi="Arial" w:cs="Arial"/>
                <w:b/>
                <w:color w:val="FFFFFF" w:themeColor="background1"/>
                <w:sz w:val="24"/>
                <w:szCs w:val="24"/>
              </w:rPr>
              <w:t>Face Coverings</w:t>
            </w:r>
          </w:p>
        </w:tc>
        <w:tc>
          <w:tcPr>
            <w:tcW w:w="8931" w:type="dxa"/>
            <w:gridSpan w:val="2"/>
            <w:shd w:val="clear" w:color="auto" w:fill="FFFFFF" w:themeFill="background1"/>
          </w:tcPr>
          <w:p w14:paraId="5E412DEC" w14:textId="6FB84871" w:rsidR="00197AE0" w:rsidRPr="00223769" w:rsidRDefault="000611AC" w:rsidP="00390F04">
            <w:pPr>
              <w:pStyle w:val="ListParagraph"/>
              <w:numPr>
                <w:ilvl w:val="0"/>
                <w:numId w:val="9"/>
              </w:numPr>
              <w:rPr>
                <w:rFonts w:ascii="Arial" w:hAnsi="Arial" w:cs="Arial"/>
                <w:bCs/>
                <w:sz w:val="24"/>
                <w:szCs w:val="24"/>
                <w:lang w:val="en"/>
              </w:rPr>
            </w:pPr>
            <w:r w:rsidRPr="00223769">
              <w:rPr>
                <w:rFonts w:ascii="Arial" w:hAnsi="Arial" w:cs="Arial"/>
                <w:bCs/>
                <w:sz w:val="24"/>
                <w:szCs w:val="24"/>
                <w:lang w:val="en"/>
              </w:rPr>
              <w:t xml:space="preserve">Staff and pupils </w:t>
            </w:r>
            <w:r w:rsidR="000B3615" w:rsidRPr="00223769">
              <w:rPr>
                <w:rFonts w:ascii="Arial" w:hAnsi="Arial" w:cs="Arial"/>
                <w:bCs/>
                <w:sz w:val="24"/>
                <w:szCs w:val="24"/>
                <w:lang w:val="en"/>
              </w:rPr>
              <w:t xml:space="preserve">are aware that </w:t>
            </w:r>
            <w:r w:rsidR="000B3615" w:rsidRPr="00223769">
              <w:rPr>
                <w:rFonts w:ascii="Arial" w:hAnsi="Arial" w:cs="Arial"/>
                <w:b/>
                <w:sz w:val="24"/>
                <w:szCs w:val="24"/>
                <w:lang w:val="en"/>
              </w:rPr>
              <w:t>face coverings may be advised</w:t>
            </w:r>
            <w:r w:rsidR="000B3615" w:rsidRPr="00223769">
              <w:rPr>
                <w:rFonts w:ascii="Arial" w:hAnsi="Arial" w:cs="Arial"/>
                <w:bCs/>
                <w:sz w:val="24"/>
                <w:szCs w:val="24"/>
                <w:lang w:val="en"/>
              </w:rPr>
              <w:t xml:space="preserve"> </w:t>
            </w:r>
            <w:r w:rsidR="00DD3D84" w:rsidRPr="00223769">
              <w:rPr>
                <w:rFonts w:ascii="Arial" w:hAnsi="Arial" w:cs="Arial"/>
                <w:bCs/>
                <w:sz w:val="24"/>
                <w:szCs w:val="24"/>
                <w:lang w:val="en"/>
              </w:rPr>
              <w:t>by the LA COVID-19 Education Team/Public Health</w:t>
            </w:r>
            <w:r w:rsidR="00AB39C8" w:rsidRPr="00223769">
              <w:rPr>
                <w:rFonts w:ascii="Arial" w:eastAsia="Times New Roman" w:hAnsi="Arial" w:cs="Arial"/>
                <w:bCs/>
                <w:sz w:val="24"/>
                <w:szCs w:val="24"/>
                <w:lang w:val="en" w:eastAsia="en-GB"/>
              </w:rPr>
              <w:t xml:space="preserve"> </w:t>
            </w:r>
            <w:r w:rsidR="000B3615" w:rsidRPr="00223769">
              <w:rPr>
                <w:rFonts w:ascii="Arial" w:hAnsi="Arial" w:cs="Arial"/>
                <w:bCs/>
                <w:sz w:val="24"/>
                <w:szCs w:val="24"/>
                <w:lang w:val="en"/>
              </w:rPr>
              <w:t>on a temporary basis in the event of an outbreak</w:t>
            </w:r>
            <w:r w:rsidR="00030B59">
              <w:rPr>
                <w:rFonts w:ascii="Arial" w:hAnsi="Arial" w:cs="Arial"/>
                <w:bCs/>
                <w:sz w:val="24"/>
                <w:szCs w:val="24"/>
                <w:lang w:val="en"/>
              </w:rPr>
              <w:t>.</w:t>
            </w:r>
          </w:p>
        </w:tc>
        <w:tc>
          <w:tcPr>
            <w:tcW w:w="1417" w:type="dxa"/>
            <w:gridSpan w:val="2"/>
            <w:shd w:val="clear" w:color="auto" w:fill="FFFFFF" w:themeFill="background1"/>
          </w:tcPr>
          <w:p w14:paraId="058BAFE6" w14:textId="156994F4" w:rsidR="00197AE0" w:rsidRPr="00223769" w:rsidRDefault="007F61E3" w:rsidP="007F61E3">
            <w:pPr>
              <w:rPr>
                <w:rFonts w:ascii="Arial" w:hAnsi="Arial" w:cs="Arial"/>
                <w:b/>
                <w:sz w:val="24"/>
                <w:szCs w:val="24"/>
                <w:lang w:val="en"/>
              </w:rPr>
            </w:pPr>
            <w:r>
              <w:rPr>
                <w:rFonts w:ascii="Arial" w:hAnsi="Arial" w:cs="Arial"/>
                <w:b/>
                <w:sz w:val="24"/>
                <w:szCs w:val="24"/>
                <w:lang w:val="en"/>
              </w:rPr>
              <w:t>Yes</w:t>
            </w:r>
          </w:p>
        </w:tc>
        <w:tc>
          <w:tcPr>
            <w:tcW w:w="3827" w:type="dxa"/>
            <w:shd w:val="clear" w:color="auto" w:fill="FFFFFF" w:themeFill="background1"/>
          </w:tcPr>
          <w:p w14:paraId="5AE7B304" w14:textId="5042D023" w:rsidR="00197AE0" w:rsidRPr="00223769" w:rsidRDefault="006564CF" w:rsidP="007F61E3">
            <w:pPr>
              <w:rPr>
                <w:rFonts w:ascii="Arial" w:hAnsi="Arial" w:cs="Arial"/>
                <w:b/>
                <w:sz w:val="24"/>
                <w:szCs w:val="24"/>
                <w:lang w:val="en"/>
              </w:rPr>
            </w:pPr>
            <w:r>
              <w:rPr>
                <w:rFonts w:ascii="Arial" w:hAnsi="Arial" w:cs="Arial"/>
                <w:b/>
                <w:sz w:val="24"/>
                <w:szCs w:val="24"/>
                <w:lang w:val="en"/>
              </w:rPr>
              <w:t>School is following advice on</w:t>
            </w:r>
            <w:r w:rsidR="007F61E3">
              <w:rPr>
                <w:rFonts w:ascii="Arial" w:hAnsi="Arial" w:cs="Arial"/>
                <w:b/>
                <w:sz w:val="24"/>
                <w:szCs w:val="24"/>
                <w:lang w:val="en"/>
              </w:rPr>
              <w:t xml:space="preserve"> use of face coverings in communal areas due to vulnerability of pupils. </w:t>
            </w:r>
          </w:p>
        </w:tc>
      </w:tr>
      <w:tr w:rsidR="00032109" w:rsidRPr="00223769" w14:paraId="1A5547CF" w14:textId="77777777" w:rsidTr="007F61E3">
        <w:tc>
          <w:tcPr>
            <w:tcW w:w="1872" w:type="dxa"/>
            <w:shd w:val="clear" w:color="auto" w:fill="D9D9D9" w:themeFill="background1" w:themeFillShade="D9"/>
          </w:tcPr>
          <w:p w14:paraId="1BEA4DD7" w14:textId="77777777" w:rsidR="00032109" w:rsidRPr="00223769" w:rsidRDefault="00032109"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06B8FDC3" w14:textId="77777777" w:rsidR="00032109" w:rsidRPr="00223769" w:rsidRDefault="00032109"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gridSpan w:val="2"/>
            <w:shd w:val="clear" w:color="auto" w:fill="D9D9D9" w:themeFill="background1" w:themeFillShade="D9"/>
          </w:tcPr>
          <w:p w14:paraId="01EBCE5A" w14:textId="77777777" w:rsidR="00032109" w:rsidRPr="00223769" w:rsidRDefault="00032109"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4E580220" w14:textId="77777777" w:rsidR="00032109" w:rsidRPr="00223769" w:rsidRDefault="00032109"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r w:rsidRPr="00223769">
              <w:rPr>
                <w:rFonts w:ascii="Arial" w:eastAsia="Times New Roman" w:hAnsi="Arial" w:cs="Arial"/>
                <w:b/>
                <w:sz w:val="24"/>
                <w:szCs w:val="24"/>
                <w:lang w:val="en-US"/>
              </w:rPr>
              <w:t xml:space="preserve"> </w:t>
            </w:r>
          </w:p>
          <w:p w14:paraId="21565EA5" w14:textId="77777777" w:rsidR="00032109" w:rsidRPr="00223769" w:rsidRDefault="00032109"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gridSpan w:val="2"/>
            <w:shd w:val="clear" w:color="auto" w:fill="D9D9D9" w:themeFill="background1" w:themeFillShade="D9"/>
          </w:tcPr>
          <w:p w14:paraId="0979A255" w14:textId="77777777" w:rsidR="00032109" w:rsidRPr="00223769" w:rsidRDefault="00032109"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AB39C8" w:rsidRPr="00223769" w14:paraId="55B98EA9" w14:textId="77777777" w:rsidTr="00AB39C8">
        <w:trPr>
          <w:trHeight w:val="1103"/>
        </w:trPr>
        <w:tc>
          <w:tcPr>
            <w:tcW w:w="1872" w:type="dxa"/>
            <w:vMerge w:val="restart"/>
            <w:shd w:val="clear" w:color="auto" w:fill="00B0F0"/>
            <w:vAlign w:val="center"/>
          </w:tcPr>
          <w:p w14:paraId="54B09B20" w14:textId="235AC3B9" w:rsidR="00AB39C8" w:rsidRPr="00223769" w:rsidRDefault="00AB39C8" w:rsidP="003A4505">
            <w:pPr>
              <w:jc w:val="center"/>
              <w:rPr>
                <w:rFonts w:ascii="Arial" w:hAnsi="Arial" w:cs="Arial"/>
                <w:b/>
                <w:color w:val="FFFFFF" w:themeColor="background1"/>
                <w:sz w:val="24"/>
                <w:szCs w:val="24"/>
              </w:rPr>
            </w:pPr>
            <w:r w:rsidRPr="00223769">
              <w:rPr>
                <w:rFonts w:ascii="Arial" w:hAnsi="Arial" w:cs="Arial"/>
                <w:b/>
                <w:color w:val="FFFFFF" w:themeColor="background1"/>
                <w:sz w:val="24"/>
                <w:szCs w:val="24"/>
              </w:rPr>
              <w:t>Section J.</w:t>
            </w:r>
          </w:p>
          <w:p w14:paraId="163C0D0B" w14:textId="77777777" w:rsidR="00AB39C8" w:rsidRPr="00223769" w:rsidRDefault="00AB39C8" w:rsidP="003A4505">
            <w:pPr>
              <w:jc w:val="center"/>
              <w:rPr>
                <w:rFonts w:ascii="Arial" w:hAnsi="Arial" w:cs="Arial"/>
                <w:b/>
                <w:color w:val="FFFFFF" w:themeColor="background1"/>
                <w:sz w:val="24"/>
                <w:szCs w:val="24"/>
              </w:rPr>
            </w:pPr>
          </w:p>
          <w:p w14:paraId="10640573" w14:textId="12DABE4E" w:rsidR="00AB39C8" w:rsidRPr="00223769" w:rsidRDefault="001647DF" w:rsidP="003A4505">
            <w:pPr>
              <w:jc w:val="center"/>
              <w:rPr>
                <w:rFonts w:ascii="Arial" w:hAnsi="Arial" w:cs="Arial"/>
                <w:b/>
                <w:sz w:val="24"/>
                <w:szCs w:val="24"/>
              </w:rPr>
            </w:pPr>
            <w:r w:rsidRPr="00223769">
              <w:rPr>
                <w:rFonts w:ascii="Arial" w:eastAsia="Times New Roman" w:hAnsi="Arial" w:cs="Arial"/>
                <w:b/>
                <w:color w:val="FFFFFF" w:themeColor="background1"/>
                <w:sz w:val="24"/>
                <w:szCs w:val="24"/>
                <w:lang w:val="en-US"/>
              </w:rPr>
              <w:t>Minimizing</w:t>
            </w:r>
            <w:r w:rsidR="00AB39C8" w:rsidRPr="00223769">
              <w:rPr>
                <w:rFonts w:ascii="Arial" w:eastAsia="Times New Roman" w:hAnsi="Arial" w:cs="Arial"/>
                <w:b/>
                <w:color w:val="FFFFFF" w:themeColor="background1"/>
                <w:sz w:val="24"/>
                <w:szCs w:val="24"/>
                <w:lang w:val="en-US"/>
              </w:rPr>
              <w:t xml:space="preserve"> the risks associated with travel and quarantine</w:t>
            </w:r>
          </w:p>
        </w:tc>
        <w:tc>
          <w:tcPr>
            <w:tcW w:w="8902" w:type="dxa"/>
            <w:shd w:val="clear" w:color="auto" w:fill="FFFFFF" w:themeFill="background1"/>
          </w:tcPr>
          <w:p w14:paraId="23E182F3" w14:textId="6A0D67A0" w:rsidR="00AB39C8" w:rsidRPr="00223769" w:rsidRDefault="00AB39C8" w:rsidP="00390F04">
            <w:pPr>
              <w:pStyle w:val="ListParagraph"/>
              <w:numPr>
                <w:ilvl w:val="0"/>
                <w:numId w:val="9"/>
              </w:numPr>
              <w:rPr>
                <w:rFonts w:ascii="Arial" w:hAnsi="Arial" w:cs="Arial"/>
                <w:sz w:val="24"/>
                <w:szCs w:val="24"/>
                <w:lang w:val="en"/>
              </w:rPr>
            </w:pPr>
            <w:r w:rsidRPr="00223769">
              <w:rPr>
                <w:rFonts w:ascii="Arial" w:hAnsi="Arial" w:cs="Arial"/>
                <w:sz w:val="24"/>
                <w:szCs w:val="24"/>
                <w:lang w:val="en"/>
              </w:rPr>
              <w:t>Staff and children should not come into school</w:t>
            </w:r>
            <w:r w:rsidR="00030B59">
              <w:rPr>
                <w:rFonts w:ascii="Arial" w:hAnsi="Arial" w:cs="Arial"/>
                <w:sz w:val="24"/>
                <w:szCs w:val="24"/>
                <w:lang w:val="en"/>
              </w:rPr>
              <w:t xml:space="preserve"> </w:t>
            </w:r>
            <w:r w:rsidRPr="00223769">
              <w:rPr>
                <w:rFonts w:ascii="Arial" w:hAnsi="Arial" w:cs="Arial"/>
                <w:sz w:val="24"/>
                <w:szCs w:val="24"/>
                <w:lang w:val="en"/>
              </w:rPr>
              <w:t>and should quarantine if they have recently visited countries where testing and/or quarantine is required unless they are exempt.</w:t>
            </w:r>
          </w:p>
        </w:tc>
        <w:tc>
          <w:tcPr>
            <w:tcW w:w="1417" w:type="dxa"/>
          </w:tcPr>
          <w:p w14:paraId="1D6958F4" w14:textId="3D5A6B00" w:rsidR="00AB39C8" w:rsidRPr="00223769" w:rsidRDefault="007F61E3" w:rsidP="003A4505">
            <w:pPr>
              <w:rPr>
                <w:rFonts w:ascii="Arial" w:hAnsi="Arial" w:cs="Arial"/>
                <w:b/>
                <w:sz w:val="24"/>
                <w:szCs w:val="24"/>
              </w:rPr>
            </w:pPr>
            <w:r>
              <w:rPr>
                <w:rFonts w:ascii="Arial" w:hAnsi="Arial" w:cs="Arial"/>
                <w:b/>
                <w:sz w:val="24"/>
                <w:szCs w:val="24"/>
              </w:rPr>
              <w:t>Yes</w:t>
            </w:r>
          </w:p>
        </w:tc>
        <w:tc>
          <w:tcPr>
            <w:tcW w:w="3856" w:type="dxa"/>
          </w:tcPr>
          <w:p w14:paraId="6D8656B7" w14:textId="403BE480" w:rsidR="00AB39C8" w:rsidRPr="00223769" w:rsidRDefault="007F61E3" w:rsidP="003A4505">
            <w:pPr>
              <w:rPr>
                <w:rFonts w:ascii="Arial" w:hAnsi="Arial" w:cs="Arial"/>
                <w:sz w:val="24"/>
                <w:szCs w:val="24"/>
              </w:rPr>
            </w:pPr>
            <w:r>
              <w:rPr>
                <w:rFonts w:ascii="Arial" w:hAnsi="Arial" w:cs="Arial"/>
                <w:sz w:val="24"/>
                <w:szCs w:val="24"/>
              </w:rPr>
              <w:t>As required by Government guidance.</w:t>
            </w:r>
          </w:p>
        </w:tc>
      </w:tr>
      <w:tr w:rsidR="00AB39C8" w:rsidRPr="00223769" w14:paraId="57427789" w14:textId="77777777" w:rsidTr="006249C2">
        <w:trPr>
          <w:trHeight w:val="1102"/>
        </w:trPr>
        <w:tc>
          <w:tcPr>
            <w:tcW w:w="1872" w:type="dxa"/>
            <w:vMerge/>
            <w:shd w:val="clear" w:color="auto" w:fill="00B0F0"/>
            <w:vAlign w:val="center"/>
          </w:tcPr>
          <w:p w14:paraId="3D5A51D7" w14:textId="77777777" w:rsidR="00AB39C8" w:rsidRPr="00223769" w:rsidRDefault="00AB39C8" w:rsidP="003A4505">
            <w:pPr>
              <w:jc w:val="center"/>
              <w:rPr>
                <w:rFonts w:ascii="Arial" w:hAnsi="Arial" w:cs="Arial"/>
                <w:b/>
                <w:color w:val="FFFFFF" w:themeColor="background1"/>
                <w:sz w:val="24"/>
                <w:szCs w:val="24"/>
              </w:rPr>
            </w:pPr>
          </w:p>
        </w:tc>
        <w:tc>
          <w:tcPr>
            <w:tcW w:w="8902" w:type="dxa"/>
            <w:shd w:val="clear" w:color="auto" w:fill="FFFFFF" w:themeFill="background1"/>
          </w:tcPr>
          <w:p w14:paraId="4D028C82" w14:textId="39020685" w:rsidR="00AB39C8" w:rsidRPr="00223769" w:rsidRDefault="00030B59" w:rsidP="00390F04">
            <w:pPr>
              <w:pStyle w:val="ListParagraph"/>
              <w:numPr>
                <w:ilvl w:val="0"/>
                <w:numId w:val="9"/>
              </w:numPr>
              <w:rPr>
                <w:rFonts w:ascii="Arial" w:hAnsi="Arial" w:cs="Arial"/>
                <w:sz w:val="24"/>
                <w:szCs w:val="24"/>
                <w:lang w:val="en"/>
              </w:rPr>
            </w:pPr>
            <w:r>
              <w:rPr>
                <w:rFonts w:ascii="Arial" w:hAnsi="Arial" w:cs="Arial"/>
                <w:sz w:val="24"/>
                <w:szCs w:val="24"/>
              </w:rPr>
              <w:t>The s</w:t>
            </w:r>
            <w:r w:rsidR="00AB39C8" w:rsidRPr="00223769">
              <w:rPr>
                <w:rFonts w:ascii="Arial" w:hAnsi="Arial" w:cs="Arial"/>
                <w:sz w:val="24"/>
                <w:szCs w:val="24"/>
              </w:rPr>
              <w:t>chool has arrangements in place to inform parents/carers of the possible impact of travelling abroad.</w:t>
            </w:r>
          </w:p>
        </w:tc>
        <w:tc>
          <w:tcPr>
            <w:tcW w:w="1417" w:type="dxa"/>
          </w:tcPr>
          <w:p w14:paraId="75D53B2E" w14:textId="5721334C" w:rsidR="00AB39C8" w:rsidRPr="00223769" w:rsidRDefault="007F61E3" w:rsidP="003A4505">
            <w:pPr>
              <w:rPr>
                <w:rFonts w:ascii="Arial" w:hAnsi="Arial" w:cs="Arial"/>
                <w:b/>
                <w:sz w:val="24"/>
                <w:szCs w:val="24"/>
              </w:rPr>
            </w:pPr>
            <w:r>
              <w:rPr>
                <w:rFonts w:ascii="Arial" w:hAnsi="Arial" w:cs="Arial"/>
                <w:b/>
                <w:sz w:val="24"/>
                <w:szCs w:val="24"/>
              </w:rPr>
              <w:t>Yes</w:t>
            </w:r>
          </w:p>
        </w:tc>
        <w:tc>
          <w:tcPr>
            <w:tcW w:w="3856" w:type="dxa"/>
          </w:tcPr>
          <w:p w14:paraId="104C3964" w14:textId="33B25FBE" w:rsidR="00AB39C8" w:rsidRPr="00223769" w:rsidRDefault="007F61E3" w:rsidP="003A4505">
            <w:pPr>
              <w:rPr>
                <w:rFonts w:ascii="Arial" w:hAnsi="Arial" w:cs="Arial"/>
                <w:sz w:val="24"/>
                <w:szCs w:val="24"/>
              </w:rPr>
            </w:pPr>
            <w:r>
              <w:rPr>
                <w:rFonts w:ascii="Arial" w:hAnsi="Arial" w:cs="Arial"/>
                <w:sz w:val="24"/>
                <w:szCs w:val="24"/>
              </w:rPr>
              <w:t xml:space="preserve">As required. </w:t>
            </w:r>
          </w:p>
        </w:tc>
      </w:tr>
    </w:tbl>
    <w:tbl>
      <w:tblPr>
        <w:tblStyle w:val="TableGrid1"/>
        <w:tblW w:w="16160" w:type="dxa"/>
        <w:tblInd w:w="-176" w:type="dxa"/>
        <w:tblLayout w:type="fixed"/>
        <w:tblLook w:val="04A0" w:firstRow="1" w:lastRow="0" w:firstColumn="1" w:lastColumn="0" w:noHBand="0" w:noVBand="1"/>
      </w:tblPr>
      <w:tblGrid>
        <w:gridCol w:w="1872"/>
        <w:gridCol w:w="8902"/>
        <w:gridCol w:w="1417"/>
        <w:gridCol w:w="3969"/>
      </w:tblGrid>
      <w:tr w:rsidR="007A5A0F" w:rsidRPr="00223769" w14:paraId="233E3FA4" w14:textId="77777777" w:rsidTr="007F61E3">
        <w:tc>
          <w:tcPr>
            <w:tcW w:w="1872" w:type="dxa"/>
            <w:shd w:val="clear" w:color="auto" w:fill="D9D9D9" w:themeFill="background1" w:themeFillShade="D9"/>
          </w:tcPr>
          <w:p w14:paraId="608A853A"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hAnsi="Arial" w:cs="Arial"/>
              </w:rPr>
              <w:br w:type="page"/>
            </w: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3D25EA4C"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shd w:val="clear" w:color="auto" w:fill="D9D9D9" w:themeFill="background1" w:themeFillShade="D9"/>
          </w:tcPr>
          <w:p w14:paraId="729A327C"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208FA6D3"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r w:rsidRPr="00223769">
              <w:rPr>
                <w:rFonts w:ascii="Arial" w:eastAsia="Times New Roman" w:hAnsi="Arial" w:cs="Arial"/>
                <w:b/>
                <w:sz w:val="24"/>
                <w:szCs w:val="24"/>
                <w:lang w:val="en-US"/>
              </w:rPr>
              <w:t xml:space="preserve"> </w:t>
            </w:r>
          </w:p>
          <w:p w14:paraId="41FFB628"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969" w:type="dxa"/>
            <w:shd w:val="clear" w:color="auto" w:fill="D9D9D9" w:themeFill="background1" w:themeFillShade="D9"/>
          </w:tcPr>
          <w:p w14:paraId="09FBFDA4"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bl>
    <w:tbl>
      <w:tblPr>
        <w:tblStyle w:val="TableGrid"/>
        <w:tblW w:w="16189" w:type="dxa"/>
        <w:tblInd w:w="-176" w:type="dxa"/>
        <w:tblLayout w:type="fixed"/>
        <w:tblLook w:val="04A0" w:firstRow="1" w:lastRow="0" w:firstColumn="1" w:lastColumn="0" w:noHBand="0" w:noVBand="1"/>
      </w:tblPr>
      <w:tblGrid>
        <w:gridCol w:w="1872"/>
        <w:gridCol w:w="8931"/>
        <w:gridCol w:w="1417"/>
        <w:gridCol w:w="3969"/>
      </w:tblGrid>
      <w:tr w:rsidR="007A5A0F" w:rsidRPr="00223769" w14:paraId="3CCA9BDB" w14:textId="77777777" w:rsidTr="007F61E3">
        <w:tc>
          <w:tcPr>
            <w:tcW w:w="1872" w:type="dxa"/>
            <w:vMerge w:val="restart"/>
            <w:shd w:val="clear" w:color="auto" w:fill="2F5496" w:themeFill="accent1" w:themeFillShade="BF"/>
            <w:vAlign w:val="center"/>
          </w:tcPr>
          <w:p w14:paraId="261C3FDC" w14:textId="77777777" w:rsidR="007A5A0F" w:rsidRPr="00223769" w:rsidRDefault="007A5A0F" w:rsidP="007F61E3">
            <w:pPr>
              <w:jc w:val="center"/>
              <w:rPr>
                <w:rFonts w:ascii="Arial" w:eastAsia="Calibri" w:hAnsi="Arial" w:cs="Arial"/>
                <w:b/>
                <w:color w:val="FFFFFF"/>
                <w:sz w:val="24"/>
                <w:szCs w:val="24"/>
              </w:rPr>
            </w:pPr>
          </w:p>
          <w:p w14:paraId="24CAA720" w14:textId="77777777" w:rsidR="007A5A0F" w:rsidRPr="00223769" w:rsidRDefault="007A5A0F" w:rsidP="007F61E3">
            <w:pPr>
              <w:jc w:val="center"/>
              <w:rPr>
                <w:rFonts w:ascii="Arial" w:eastAsia="Calibri" w:hAnsi="Arial" w:cs="Arial"/>
                <w:b/>
                <w:color w:val="FFFFFF"/>
                <w:sz w:val="24"/>
                <w:szCs w:val="24"/>
              </w:rPr>
            </w:pPr>
          </w:p>
          <w:p w14:paraId="0D7A460D" w14:textId="77777777" w:rsidR="007A5A0F" w:rsidRPr="00223769" w:rsidRDefault="007A5A0F" w:rsidP="007F61E3">
            <w:pPr>
              <w:jc w:val="center"/>
              <w:rPr>
                <w:rFonts w:ascii="Arial" w:eastAsia="Calibri" w:hAnsi="Arial" w:cs="Arial"/>
                <w:b/>
                <w:color w:val="FFFFFF"/>
                <w:sz w:val="24"/>
                <w:szCs w:val="24"/>
              </w:rPr>
            </w:pPr>
          </w:p>
          <w:p w14:paraId="26DE28E1" w14:textId="29F6D356" w:rsidR="007A5A0F" w:rsidRPr="00223769" w:rsidRDefault="007A5A0F" w:rsidP="007F61E3">
            <w:pPr>
              <w:rPr>
                <w:rFonts w:ascii="Arial" w:eastAsia="Calibri" w:hAnsi="Arial" w:cs="Arial"/>
                <w:b/>
                <w:color w:val="FFFFFF"/>
                <w:sz w:val="24"/>
                <w:szCs w:val="24"/>
              </w:rPr>
            </w:pPr>
            <w:r w:rsidRPr="00223769">
              <w:rPr>
                <w:rFonts w:ascii="Arial" w:eastAsia="Calibri" w:hAnsi="Arial" w:cs="Arial"/>
                <w:b/>
                <w:color w:val="FFFFFF"/>
                <w:sz w:val="24"/>
                <w:szCs w:val="24"/>
              </w:rPr>
              <w:t xml:space="preserve">Section </w:t>
            </w:r>
            <w:r w:rsidR="006249C2" w:rsidRPr="00223769">
              <w:rPr>
                <w:rFonts w:ascii="Arial" w:eastAsia="Calibri" w:hAnsi="Arial" w:cs="Arial"/>
                <w:b/>
                <w:color w:val="FFFFFF"/>
                <w:sz w:val="24"/>
                <w:szCs w:val="24"/>
              </w:rPr>
              <w:t>K</w:t>
            </w:r>
            <w:r w:rsidRPr="00223769">
              <w:rPr>
                <w:rFonts w:ascii="Arial" w:eastAsia="Calibri" w:hAnsi="Arial" w:cs="Arial"/>
                <w:b/>
                <w:color w:val="FFFFFF"/>
                <w:sz w:val="24"/>
                <w:szCs w:val="24"/>
              </w:rPr>
              <w:t>.</w:t>
            </w:r>
          </w:p>
          <w:p w14:paraId="33D31682" w14:textId="77777777" w:rsidR="007A5A0F" w:rsidRPr="00223769" w:rsidRDefault="007A5A0F" w:rsidP="007F61E3">
            <w:pPr>
              <w:jc w:val="center"/>
              <w:rPr>
                <w:rFonts w:ascii="Arial" w:eastAsia="Calibri" w:hAnsi="Arial" w:cs="Arial"/>
                <w:b/>
                <w:color w:val="FFFFFF"/>
                <w:sz w:val="24"/>
                <w:szCs w:val="24"/>
              </w:rPr>
            </w:pPr>
          </w:p>
          <w:p w14:paraId="441339BD" w14:textId="77777777" w:rsidR="007A5A0F" w:rsidRPr="00223769" w:rsidRDefault="007A5A0F" w:rsidP="007F61E3">
            <w:pPr>
              <w:rPr>
                <w:rFonts w:ascii="Arial" w:eastAsia="Calibri" w:hAnsi="Arial" w:cs="Arial"/>
                <w:b/>
                <w:color w:val="FFFFFF"/>
                <w:sz w:val="24"/>
                <w:szCs w:val="24"/>
              </w:rPr>
            </w:pPr>
            <w:r w:rsidRPr="00223769">
              <w:rPr>
                <w:rFonts w:ascii="Arial" w:eastAsia="Calibri" w:hAnsi="Arial" w:cs="Arial"/>
                <w:b/>
                <w:color w:val="FFFFFF"/>
                <w:sz w:val="24"/>
                <w:szCs w:val="24"/>
              </w:rPr>
              <w:lastRenderedPageBreak/>
              <w:t>Safeguarding and arrangements for vulnerable and critical worker children</w:t>
            </w:r>
          </w:p>
        </w:tc>
        <w:tc>
          <w:tcPr>
            <w:tcW w:w="8931" w:type="dxa"/>
          </w:tcPr>
          <w:p w14:paraId="309AF090" w14:textId="08C8A15A" w:rsidR="007A5A0F" w:rsidRPr="00223769" w:rsidRDefault="007A5A0F" w:rsidP="00390F04">
            <w:pPr>
              <w:pStyle w:val="ListParagraph"/>
              <w:numPr>
                <w:ilvl w:val="0"/>
                <w:numId w:val="1"/>
              </w:numPr>
              <w:ind w:left="319" w:hanging="285"/>
              <w:rPr>
                <w:rFonts w:ascii="Arial" w:eastAsia="Times New Roman" w:hAnsi="Arial" w:cs="Arial"/>
                <w:sz w:val="24"/>
                <w:szCs w:val="24"/>
                <w:lang w:eastAsia="en-GB"/>
              </w:rPr>
            </w:pPr>
            <w:r w:rsidRPr="00223769">
              <w:rPr>
                <w:rFonts w:ascii="Arial" w:eastAsia="Times New Roman" w:hAnsi="Arial" w:cs="Arial"/>
                <w:b/>
                <w:sz w:val="24"/>
                <w:szCs w:val="24"/>
                <w:lang w:eastAsia="en-GB"/>
              </w:rPr>
              <w:lastRenderedPageBreak/>
              <w:t>Arrangements</w:t>
            </w:r>
            <w:r w:rsidRPr="00223769">
              <w:rPr>
                <w:rFonts w:ascii="Arial" w:eastAsia="Times New Roman" w:hAnsi="Arial" w:cs="Arial"/>
                <w:sz w:val="24"/>
                <w:szCs w:val="24"/>
                <w:lang w:eastAsia="en-GB"/>
              </w:rPr>
              <w:t xml:space="preserve"> are in place to strongly encourage vulnerable children to attend school. Early Help lead or Social Worker is made aware</w:t>
            </w:r>
            <w:r w:rsidR="006442B1">
              <w:rPr>
                <w:rFonts w:ascii="Arial" w:eastAsia="Times New Roman" w:hAnsi="Arial" w:cs="Arial"/>
                <w:sz w:val="24"/>
                <w:szCs w:val="24"/>
                <w:lang w:eastAsia="en-GB"/>
              </w:rPr>
              <w:t xml:space="preserve"> </w:t>
            </w:r>
            <w:r w:rsidR="00A57F50">
              <w:rPr>
                <w:rFonts w:ascii="Arial" w:eastAsia="Times New Roman" w:hAnsi="Arial" w:cs="Arial"/>
                <w:sz w:val="24"/>
                <w:szCs w:val="24"/>
                <w:lang w:eastAsia="en-GB"/>
              </w:rPr>
              <w:t>of any issues with attendance</w:t>
            </w:r>
          </w:p>
        </w:tc>
        <w:tc>
          <w:tcPr>
            <w:tcW w:w="1417" w:type="dxa"/>
          </w:tcPr>
          <w:p w14:paraId="430B832D" w14:textId="7F1CA3E7" w:rsidR="007A5A0F" w:rsidRPr="00223769" w:rsidRDefault="007F61E3" w:rsidP="007F61E3">
            <w:pPr>
              <w:rPr>
                <w:rFonts w:ascii="Arial" w:hAnsi="Arial" w:cs="Arial"/>
                <w:sz w:val="24"/>
                <w:szCs w:val="24"/>
              </w:rPr>
            </w:pPr>
            <w:r>
              <w:rPr>
                <w:rFonts w:ascii="Arial" w:hAnsi="Arial" w:cs="Arial"/>
                <w:sz w:val="24"/>
                <w:szCs w:val="24"/>
              </w:rPr>
              <w:t>Yes</w:t>
            </w:r>
          </w:p>
        </w:tc>
        <w:tc>
          <w:tcPr>
            <w:tcW w:w="3969" w:type="dxa"/>
          </w:tcPr>
          <w:p w14:paraId="2BB43E66" w14:textId="707A43E7" w:rsidR="007A5A0F" w:rsidRPr="00223769" w:rsidRDefault="007F61E3" w:rsidP="007F61E3">
            <w:pPr>
              <w:rPr>
                <w:rFonts w:ascii="Arial" w:hAnsi="Arial" w:cs="Arial"/>
                <w:sz w:val="24"/>
                <w:szCs w:val="24"/>
              </w:rPr>
            </w:pPr>
            <w:r>
              <w:rPr>
                <w:rFonts w:ascii="Arial" w:hAnsi="Arial" w:cs="Arial"/>
                <w:sz w:val="24"/>
                <w:szCs w:val="24"/>
              </w:rPr>
              <w:t xml:space="preserve">School has been open to all pupils due to them being in the </w:t>
            </w:r>
            <w:r w:rsidR="001647DF">
              <w:rPr>
                <w:rFonts w:ascii="Arial" w:hAnsi="Arial" w:cs="Arial"/>
                <w:sz w:val="24"/>
                <w:szCs w:val="24"/>
              </w:rPr>
              <w:t>Vulnerable</w:t>
            </w:r>
            <w:r>
              <w:rPr>
                <w:rFonts w:ascii="Arial" w:hAnsi="Arial" w:cs="Arial"/>
                <w:sz w:val="24"/>
                <w:szCs w:val="24"/>
              </w:rPr>
              <w:t xml:space="preserve"> category. </w:t>
            </w:r>
          </w:p>
        </w:tc>
      </w:tr>
      <w:tr w:rsidR="007A5A0F" w:rsidRPr="00223769" w14:paraId="3427034A" w14:textId="77777777" w:rsidTr="007F61E3">
        <w:tc>
          <w:tcPr>
            <w:tcW w:w="1872" w:type="dxa"/>
            <w:vMerge/>
            <w:shd w:val="clear" w:color="auto" w:fill="2F5496" w:themeFill="accent1" w:themeFillShade="BF"/>
            <w:vAlign w:val="center"/>
          </w:tcPr>
          <w:p w14:paraId="43CA015E" w14:textId="77777777" w:rsidR="007A5A0F" w:rsidRPr="00223769" w:rsidRDefault="007A5A0F" w:rsidP="007F61E3">
            <w:pPr>
              <w:jc w:val="center"/>
              <w:rPr>
                <w:rFonts w:ascii="Arial" w:eastAsia="Calibri" w:hAnsi="Arial" w:cs="Arial"/>
                <w:b/>
                <w:color w:val="FFFFFF"/>
                <w:sz w:val="24"/>
                <w:szCs w:val="24"/>
              </w:rPr>
            </w:pPr>
          </w:p>
        </w:tc>
        <w:tc>
          <w:tcPr>
            <w:tcW w:w="8931" w:type="dxa"/>
          </w:tcPr>
          <w:p w14:paraId="37A340B3" w14:textId="0B9BD6AC" w:rsidR="007A5A0F" w:rsidRPr="00223769" w:rsidRDefault="007A5A0F" w:rsidP="00390F04">
            <w:pPr>
              <w:pStyle w:val="ListParagraph"/>
              <w:numPr>
                <w:ilvl w:val="0"/>
                <w:numId w:val="1"/>
              </w:numPr>
              <w:ind w:left="319" w:hanging="285"/>
              <w:rPr>
                <w:rFonts w:ascii="Arial" w:eastAsia="Times New Roman" w:hAnsi="Arial" w:cs="Arial"/>
                <w:bCs/>
                <w:sz w:val="24"/>
                <w:szCs w:val="24"/>
                <w:lang w:eastAsia="en-GB"/>
              </w:rPr>
            </w:pPr>
            <w:r w:rsidRPr="00223769">
              <w:rPr>
                <w:rFonts w:ascii="Arial" w:eastAsia="Times New Roman" w:hAnsi="Arial" w:cs="Arial"/>
                <w:bCs/>
                <w:sz w:val="24"/>
                <w:szCs w:val="24"/>
                <w:lang w:eastAsia="en-GB"/>
              </w:rPr>
              <w:t>Robust arrangements are in place to ensure those children who are not attending school in person</w:t>
            </w:r>
            <w:r w:rsidR="00A65C9C" w:rsidRPr="00223769">
              <w:rPr>
                <w:rFonts w:ascii="Arial" w:eastAsia="Times New Roman" w:hAnsi="Arial" w:cs="Arial"/>
                <w:bCs/>
                <w:sz w:val="24"/>
                <w:szCs w:val="24"/>
                <w:lang w:eastAsia="en-GB"/>
              </w:rPr>
              <w:t xml:space="preserve"> </w:t>
            </w:r>
            <w:r w:rsidR="00A65C9C">
              <w:rPr>
                <w:rFonts w:ascii="Arial" w:eastAsia="Times New Roman" w:hAnsi="Arial" w:cs="Arial"/>
                <w:bCs/>
                <w:sz w:val="24"/>
                <w:szCs w:val="24"/>
                <w:lang w:eastAsia="en-GB"/>
              </w:rPr>
              <w:t xml:space="preserve">are </w:t>
            </w:r>
            <w:r w:rsidR="00A65C9C" w:rsidRPr="00223769">
              <w:rPr>
                <w:rFonts w:ascii="Arial" w:eastAsia="Times New Roman" w:hAnsi="Arial" w:cs="Arial"/>
                <w:bCs/>
                <w:sz w:val="24"/>
                <w:szCs w:val="24"/>
                <w:lang w:eastAsia="en-GB"/>
              </w:rPr>
              <w:t>safeguard</w:t>
            </w:r>
            <w:r w:rsidR="00A65C9C">
              <w:rPr>
                <w:rFonts w:ascii="Arial" w:eastAsia="Times New Roman" w:hAnsi="Arial" w:cs="Arial"/>
                <w:bCs/>
                <w:sz w:val="24"/>
                <w:szCs w:val="24"/>
                <w:lang w:eastAsia="en-GB"/>
              </w:rPr>
              <w:t>ed</w:t>
            </w:r>
          </w:p>
        </w:tc>
        <w:tc>
          <w:tcPr>
            <w:tcW w:w="1417" w:type="dxa"/>
          </w:tcPr>
          <w:p w14:paraId="0CF5ECCB" w14:textId="38C6CCB3" w:rsidR="007A5A0F" w:rsidRPr="00223769" w:rsidRDefault="007F61E3" w:rsidP="007F61E3">
            <w:pPr>
              <w:rPr>
                <w:rFonts w:ascii="Arial" w:hAnsi="Arial" w:cs="Arial"/>
                <w:sz w:val="24"/>
                <w:szCs w:val="24"/>
              </w:rPr>
            </w:pPr>
            <w:r>
              <w:rPr>
                <w:rFonts w:ascii="Arial" w:hAnsi="Arial" w:cs="Arial"/>
                <w:sz w:val="24"/>
                <w:szCs w:val="24"/>
              </w:rPr>
              <w:t>Yes</w:t>
            </w:r>
          </w:p>
        </w:tc>
        <w:tc>
          <w:tcPr>
            <w:tcW w:w="3969" w:type="dxa"/>
          </w:tcPr>
          <w:p w14:paraId="5C91A296" w14:textId="1D2219C4" w:rsidR="007A5A0F" w:rsidRDefault="001647DF" w:rsidP="007F61E3">
            <w:pPr>
              <w:rPr>
                <w:rFonts w:ascii="Arial" w:hAnsi="Arial" w:cs="Arial"/>
                <w:sz w:val="24"/>
                <w:szCs w:val="24"/>
              </w:rPr>
            </w:pPr>
            <w:r>
              <w:rPr>
                <w:rFonts w:ascii="Arial" w:hAnsi="Arial" w:cs="Arial"/>
                <w:sz w:val="24"/>
                <w:szCs w:val="24"/>
              </w:rPr>
              <w:t>Regular</w:t>
            </w:r>
            <w:r w:rsidR="007F61E3">
              <w:rPr>
                <w:rFonts w:ascii="Arial" w:hAnsi="Arial" w:cs="Arial"/>
                <w:sz w:val="24"/>
                <w:szCs w:val="24"/>
              </w:rPr>
              <w:t xml:space="preserve"> contact with social workers and parents/carers. </w:t>
            </w:r>
          </w:p>
          <w:p w14:paraId="6D2D8276" w14:textId="23ED9242" w:rsidR="007F61E3" w:rsidRDefault="001647DF" w:rsidP="007F61E3">
            <w:pPr>
              <w:rPr>
                <w:rFonts w:ascii="Arial" w:hAnsi="Arial" w:cs="Arial"/>
                <w:sz w:val="24"/>
                <w:szCs w:val="24"/>
              </w:rPr>
            </w:pPr>
            <w:r>
              <w:rPr>
                <w:rFonts w:ascii="Arial" w:hAnsi="Arial" w:cs="Arial"/>
                <w:sz w:val="24"/>
                <w:szCs w:val="24"/>
              </w:rPr>
              <w:lastRenderedPageBreak/>
              <w:t>Contact with Care agencies e.g. Complex Care Team.</w:t>
            </w:r>
          </w:p>
          <w:p w14:paraId="5189F273" w14:textId="706B5237" w:rsidR="001647DF" w:rsidRPr="00223769" w:rsidRDefault="001647DF" w:rsidP="007F61E3">
            <w:pPr>
              <w:rPr>
                <w:rFonts w:ascii="Arial" w:hAnsi="Arial" w:cs="Arial"/>
                <w:sz w:val="24"/>
                <w:szCs w:val="24"/>
              </w:rPr>
            </w:pPr>
            <w:r>
              <w:rPr>
                <w:rFonts w:ascii="Arial" w:hAnsi="Arial" w:cs="Arial"/>
                <w:sz w:val="24"/>
                <w:szCs w:val="24"/>
              </w:rPr>
              <w:t xml:space="preserve">Remote leaning opportunities in place </w:t>
            </w:r>
          </w:p>
        </w:tc>
      </w:tr>
      <w:tr w:rsidR="007A5A0F" w:rsidRPr="00223769" w14:paraId="54D94232" w14:textId="77777777" w:rsidTr="007F61E3">
        <w:tc>
          <w:tcPr>
            <w:tcW w:w="1872" w:type="dxa"/>
            <w:vMerge/>
            <w:shd w:val="clear" w:color="auto" w:fill="2F5496" w:themeFill="accent1" w:themeFillShade="BF"/>
            <w:vAlign w:val="center"/>
          </w:tcPr>
          <w:p w14:paraId="57B5FBBB" w14:textId="77777777" w:rsidR="007A5A0F" w:rsidRPr="00223769" w:rsidRDefault="007A5A0F" w:rsidP="007F61E3">
            <w:pPr>
              <w:jc w:val="center"/>
              <w:rPr>
                <w:rFonts w:ascii="Arial" w:eastAsia="Calibri" w:hAnsi="Arial" w:cs="Arial"/>
                <w:b/>
                <w:color w:val="FFFFFF"/>
                <w:sz w:val="24"/>
                <w:szCs w:val="24"/>
              </w:rPr>
            </w:pPr>
          </w:p>
        </w:tc>
        <w:tc>
          <w:tcPr>
            <w:tcW w:w="8931" w:type="dxa"/>
          </w:tcPr>
          <w:p w14:paraId="7B872A91" w14:textId="77777777" w:rsidR="007A5A0F" w:rsidRPr="00223769" w:rsidRDefault="007A5A0F" w:rsidP="00390F04">
            <w:pPr>
              <w:pStyle w:val="ListParagraph"/>
              <w:numPr>
                <w:ilvl w:val="0"/>
                <w:numId w:val="1"/>
              </w:numPr>
              <w:ind w:left="319" w:hanging="285"/>
              <w:rPr>
                <w:rFonts w:ascii="Arial" w:hAnsi="Arial" w:cs="Arial"/>
                <w:sz w:val="24"/>
                <w:szCs w:val="24"/>
                <w:lang w:val="en"/>
              </w:rPr>
            </w:pPr>
            <w:r w:rsidRPr="00223769">
              <w:rPr>
                <w:rFonts w:ascii="Arial" w:hAnsi="Arial" w:cs="Arial"/>
                <w:sz w:val="24"/>
                <w:szCs w:val="24"/>
                <w:lang w:val="en"/>
              </w:rPr>
              <w:t>School has arrangements in place on how it will support:</w:t>
            </w:r>
          </w:p>
          <w:p w14:paraId="0B7903A0" w14:textId="7D225C8C" w:rsidR="007A5A0F" w:rsidRPr="00223769" w:rsidRDefault="007A5A0F" w:rsidP="00390F04">
            <w:pPr>
              <w:pStyle w:val="ListParagraph"/>
              <w:numPr>
                <w:ilvl w:val="0"/>
                <w:numId w:val="2"/>
              </w:numPr>
              <w:ind w:left="603" w:hanging="285"/>
              <w:rPr>
                <w:rFonts w:ascii="Arial" w:hAnsi="Arial" w:cs="Arial"/>
                <w:sz w:val="24"/>
                <w:szCs w:val="24"/>
                <w:lang w:val="en"/>
              </w:rPr>
            </w:pPr>
            <w:r w:rsidRPr="00223769">
              <w:rPr>
                <w:rFonts w:ascii="Arial" w:hAnsi="Arial" w:cs="Arial"/>
                <w:sz w:val="24"/>
                <w:szCs w:val="24"/>
                <w:lang w:val="en"/>
              </w:rPr>
              <w:t xml:space="preserve">individual children who </w:t>
            </w:r>
            <w:r w:rsidR="00A57F50">
              <w:rPr>
                <w:rFonts w:ascii="Arial" w:hAnsi="Arial" w:cs="Arial"/>
                <w:sz w:val="24"/>
                <w:szCs w:val="24"/>
                <w:lang w:val="en"/>
              </w:rPr>
              <w:t>find remote learning difficult</w:t>
            </w:r>
          </w:p>
          <w:p w14:paraId="3C8CC9D9" w14:textId="77777777" w:rsidR="007A5A0F" w:rsidRPr="00223769" w:rsidRDefault="007A5A0F" w:rsidP="00390F04">
            <w:pPr>
              <w:pStyle w:val="ListParagraph"/>
              <w:numPr>
                <w:ilvl w:val="0"/>
                <w:numId w:val="2"/>
              </w:numPr>
              <w:ind w:left="603" w:hanging="285"/>
              <w:rPr>
                <w:rFonts w:ascii="Arial" w:hAnsi="Arial" w:cs="Arial"/>
                <w:sz w:val="24"/>
                <w:szCs w:val="24"/>
                <w:lang w:val="en"/>
              </w:rPr>
            </w:pPr>
            <w:r w:rsidRPr="00223769">
              <w:rPr>
                <w:rFonts w:ascii="Arial" w:hAnsi="Arial" w:cs="Arial"/>
                <w:sz w:val="24"/>
                <w:szCs w:val="24"/>
                <w:lang w:val="en"/>
              </w:rPr>
              <w:t xml:space="preserve">those who have </w:t>
            </w:r>
            <w:r w:rsidRPr="00223769">
              <w:rPr>
                <w:rFonts w:ascii="Arial" w:hAnsi="Arial" w:cs="Arial"/>
                <w:b/>
                <w:sz w:val="24"/>
                <w:szCs w:val="24"/>
                <w:lang w:val="en"/>
              </w:rPr>
              <w:t>developed anxieties</w:t>
            </w:r>
            <w:r w:rsidRPr="00223769">
              <w:rPr>
                <w:rFonts w:ascii="Arial" w:hAnsi="Arial" w:cs="Arial"/>
                <w:sz w:val="24"/>
                <w:szCs w:val="24"/>
                <w:lang w:val="en"/>
              </w:rPr>
              <w:t xml:space="preserve"> related to the virus</w:t>
            </w:r>
          </w:p>
          <w:p w14:paraId="00285092" w14:textId="77777777" w:rsidR="007A5A0F" w:rsidRPr="00223769" w:rsidRDefault="007A5A0F" w:rsidP="00390F04">
            <w:pPr>
              <w:pStyle w:val="ListParagraph"/>
              <w:numPr>
                <w:ilvl w:val="0"/>
                <w:numId w:val="2"/>
              </w:numPr>
              <w:ind w:left="603" w:hanging="285"/>
              <w:rPr>
                <w:rFonts w:ascii="Arial" w:hAnsi="Arial" w:cs="Arial"/>
                <w:sz w:val="24"/>
                <w:szCs w:val="24"/>
                <w:lang w:val="en"/>
              </w:rPr>
            </w:pPr>
            <w:r w:rsidRPr="00223769">
              <w:rPr>
                <w:rFonts w:ascii="Arial" w:hAnsi="Arial" w:cs="Arial"/>
                <w:sz w:val="24"/>
                <w:szCs w:val="24"/>
                <w:lang w:val="en"/>
              </w:rPr>
              <w:t xml:space="preserve">those about whom there are </w:t>
            </w:r>
            <w:r w:rsidRPr="00223769">
              <w:rPr>
                <w:rFonts w:ascii="Arial" w:hAnsi="Arial" w:cs="Arial"/>
                <w:b/>
                <w:sz w:val="24"/>
                <w:szCs w:val="24"/>
                <w:lang w:val="en"/>
              </w:rPr>
              <w:t>safeguarding concerns</w:t>
            </w:r>
          </w:p>
          <w:p w14:paraId="25A79023" w14:textId="77777777" w:rsidR="007A5A0F" w:rsidRPr="00223769" w:rsidRDefault="007A5A0F" w:rsidP="00390F04">
            <w:pPr>
              <w:pStyle w:val="ListParagraph"/>
              <w:numPr>
                <w:ilvl w:val="0"/>
                <w:numId w:val="2"/>
              </w:numPr>
              <w:ind w:left="603" w:hanging="285"/>
              <w:rPr>
                <w:rFonts w:ascii="Arial" w:hAnsi="Arial" w:cs="Arial"/>
                <w:sz w:val="24"/>
                <w:szCs w:val="24"/>
                <w:lang w:val="en"/>
              </w:rPr>
            </w:pPr>
            <w:r w:rsidRPr="00223769">
              <w:rPr>
                <w:rFonts w:ascii="Arial" w:hAnsi="Arial" w:cs="Arial"/>
                <w:sz w:val="24"/>
                <w:szCs w:val="24"/>
                <w:lang w:val="en"/>
              </w:rPr>
              <w:t xml:space="preserve">those who may make </w:t>
            </w:r>
            <w:r w:rsidRPr="00223769">
              <w:rPr>
                <w:rFonts w:ascii="Arial" w:hAnsi="Arial" w:cs="Arial"/>
                <w:b/>
                <w:sz w:val="24"/>
                <w:szCs w:val="24"/>
                <w:lang w:val="en"/>
              </w:rPr>
              <w:t>safeguarding disclosures</w:t>
            </w:r>
            <w:r w:rsidRPr="00223769">
              <w:rPr>
                <w:rFonts w:ascii="Arial" w:hAnsi="Arial" w:cs="Arial"/>
                <w:sz w:val="24"/>
                <w:szCs w:val="24"/>
                <w:lang w:val="en"/>
              </w:rPr>
              <w:t xml:space="preserve"> once they are back in school</w:t>
            </w:r>
          </w:p>
        </w:tc>
        <w:tc>
          <w:tcPr>
            <w:tcW w:w="1417" w:type="dxa"/>
          </w:tcPr>
          <w:p w14:paraId="285150CE" w14:textId="411303A5" w:rsidR="007A5A0F" w:rsidRPr="00223769" w:rsidRDefault="001647DF" w:rsidP="007F61E3">
            <w:pPr>
              <w:rPr>
                <w:rFonts w:ascii="Arial" w:hAnsi="Arial" w:cs="Arial"/>
                <w:sz w:val="24"/>
                <w:szCs w:val="24"/>
              </w:rPr>
            </w:pPr>
            <w:r>
              <w:rPr>
                <w:rFonts w:ascii="Arial" w:hAnsi="Arial" w:cs="Arial"/>
                <w:sz w:val="24"/>
                <w:szCs w:val="24"/>
              </w:rPr>
              <w:t>Yes</w:t>
            </w:r>
          </w:p>
        </w:tc>
        <w:tc>
          <w:tcPr>
            <w:tcW w:w="3969" w:type="dxa"/>
          </w:tcPr>
          <w:p w14:paraId="5295B8A4" w14:textId="18F3674B" w:rsidR="007A5A0F" w:rsidRPr="00223769" w:rsidRDefault="001647DF" w:rsidP="007F61E3">
            <w:pPr>
              <w:rPr>
                <w:rFonts w:ascii="Arial" w:hAnsi="Arial" w:cs="Arial"/>
                <w:sz w:val="24"/>
                <w:szCs w:val="24"/>
              </w:rPr>
            </w:pPr>
            <w:r>
              <w:rPr>
                <w:rFonts w:ascii="Arial" w:hAnsi="Arial" w:cs="Arial"/>
                <w:sz w:val="24"/>
                <w:szCs w:val="24"/>
              </w:rPr>
              <w:t xml:space="preserve">All in place and will continue to be used. </w:t>
            </w:r>
          </w:p>
        </w:tc>
      </w:tr>
      <w:tr w:rsidR="007A5A0F" w:rsidRPr="00223769" w14:paraId="2A089017" w14:textId="77777777" w:rsidTr="007F61E3">
        <w:tc>
          <w:tcPr>
            <w:tcW w:w="1872" w:type="dxa"/>
            <w:vMerge/>
            <w:shd w:val="clear" w:color="auto" w:fill="2F5496" w:themeFill="accent1" w:themeFillShade="BF"/>
            <w:vAlign w:val="center"/>
          </w:tcPr>
          <w:p w14:paraId="2DCD511B" w14:textId="77777777" w:rsidR="007A5A0F" w:rsidRPr="00223769" w:rsidRDefault="007A5A0F" w:rsidP="007F61E3">
            <w:pPr>
              <w:jc w:val="center"/>
              <w:rPr>
                <w:rFonts w:ascii="Arial" w:eastAsia="Calibri" w:hAnsi="Arial" w:cs="Arial"/>
                <w:b/>
                <w:color w:val="FFFFFF"/>
                <w:sz w:val="24"/>
                <w:szCs w:val="24"/>
              </w:rPr>
            </w:pPr>
          </w:p>
        </w:tc>
        <w:tc>
          <w:tcPr>
            <w:tcW w:w="8931" w:type="dxa"/>
          </w:tcPr>
          <w:p w14:paraId="38AD4396" w14:textId="77777777" w:rsidR="007A5A0F" w:rsidRPr="00223769" w:rsidRDefault="007A5A0F" w:rsidP="00390F04">
            <w:pPr>
              <w:pStyle w:val="ListParagraph"/>
              <w:numPr>
                <w:ilvl w:val="0"/>
                <w:numId w:val="1"/>
              </w:numPr>
              <w:ind w:left="319" w:hanging="285"/>
              <w:rPr>
                <w:rFonts w:ascii="Arial" w:hAnsi="Arial" w:cs="Arial"/>
                <w:sz w:val="24"/>
                <w:szCs w:val="24"/>
                <w:lang w:val="en"/>
              </w:rPr>
            </w:pPr>
            <w:r w:rsidRPr="00223769">
              <w:rPr>
                <w:rFonts w:ascii="Arial" w:hAnsi="Arial" w:cs="Arial"/>
                <w:sz w:val="24"/>
                <w:szCs w:val="24"/>
              </w:rPr>
              <w:t xml:space="preserve">Any safeguarding issues that arise will be </w:t>
            </w:r>
            <w:r w:rsidRPr="00223769">
              <w:rPr>
                <w:rFonts w:ascii="Arial" w:hAnsi="Arial" w:cs="Arial"/>
                <w:b/>
                <w:sz w:val="24"/>
                <w:szCs w:val="24"/>
              </w:rPr>
              <w:t>addressed using the school’s safeguarding policy</w:t>
            </w:r>
            <w:r w:rsidRPr="00223769">
              <w:rPr>
                <w:rFonts w:ascii="Arial" w:hAnsi="Arial" w:cs="Arial"/>
                <w:sz w:val="24"/>
                <w:szCs w:val="24"/>
              </w:rPr>
              <w:t xml:space="preserve">. </w:t>
            </w:r>
          </w:p>
        </w:tc>
        <w:tc>
          <w:tcPr>
            <w:tcW w:w="1417" w:type="dxa"/>
          </w:tcPr>
          <w:p w14:paraId="6A06B5F8" w14:textId="77F38D63" w:rsidR="007A5A0F" w:rsidRPr="00223769" w:rsidRDefault="001647DF" w:rsidP="001647DF">
            <w:pPr>
              <w:rPr>
                <w:rFonts w:ascii="Arial" w:hAnsi="Arial" w:cs="Arial"/>
                <w:sz w:val="24"/>
                <w:szCs w:val="24"/>
              </w:rPr>
            </w:pPr>
            <w:r>
              <w:rPr>
                <w:rFonts w:ascii="Arial" w:hAnsi="Arial" w:cs="Arial"/>
                <w:sz w:val="24"/>
                <w:szCs w:val="24"/>
              </w:rPr>
              <w:t>Yes</w:t>
            </w:r>
          </w:p>
        </w:tc>
        <w:tc>
          <w:tcPr>
            <w:tcW w:w="3969" w:type="dxa"/>
          </w:tcPr>
          <w:p w14:paraId="1E7FDB30" w14:textId="0324FE7D" w:rsidR="007A5A0F" w:rsidRPr="00223769" w:rsidRDefault="001647DF" w:rsidP="007F61E3">
            <w:pPr>
              <w:rPr>
                <w:rFonts w:ascii="Arial" w:hAnsi="Arial" w:cs="Arial"/>
                <w:sz w:val="24"/>
                <w:szCs w:val="24"/>
              </w:rPr>
            </w:pPr>
            <w:r>
              <w:rPr>
                <w:rFonts w:ascii="Arial" w:hAnsi="Arial" w:cs="Arial"/>
                <w:sz w:val="24"/>
                <w:szCs w:val="24"/>
              </w:rPr>
              <w:t xml:space="preserve">Policy is in place and current. </w:t>
            </w:r>
          </w:p>
        </w:tc>
      </w:tr>
      <w:tr w:rsidR="007A5A0F" w:rsidRPr="00223769" w14:paraId="058D6177" w14:textId="77777777" w:rsidTr="007F61E3">
        <w:tc>
          <w:tcPr>
            <w:tcW w:w="1872" w:type="dxa"/>
            <w:vMerge/>
            <w:shd w:val="clear" w:color="auto" w:fill="2F5496" w:themeFill="accent1" w:themeFillShade="BF"/>
            <w:vAlign w:val="center"/>
          </w:tcPr>
          <w:p w14:paraId="258C790E" w14:textId="77777777" w:rsidR="007A5A0F" w:rsidRPr="00223769" w:rsidRDefault="007A5A0F" w:rsidP="007F61E3">
            <w:pPr>
              <w:jc w:val="center"/>
              <w:rPr>
                <w:rFonts w:ascii="Arial" w:eastAsia="Calibri" w:hAnsi="Arial" w:cs="Arial"/>
                <w:b/>
                <w:color w:val="FFFFFF"/>
                <w:sz w:val="24"/>
                <w:szCs w:val="24"/>
              </w:rPr>
            </w:pPr>
          </w:p>
        </w:tc>
        <w:tc>
          <w:tcPr>
            <w:tcW w:w="8931" w:type="dxa"/>
          </w:tcPr>
          <w:p w14:paraId="190CD87E" w14:textId="77777777" w:rsidR="007A5A0F" w:rsidRPr="00223769" w:rsidRDefault="007A5A0F" w:rsidP="00390F04">
            <w:pPr>
              <w:pStyle w:val="ListParagraph"/>
              <w:numPr>
                <w:ilvl w:val="0"/>
                <w:numId w:val="1"/>
              </w:numPr>
              <w:ind w:left="319" w:hanging="285"/>
              <w:rPr>
                <w:rFonts w:ascii="Arial" w:hAnsi="Arial" w:cs="Arial"/>
                <w:sz w:val="24"/>
                <w:szCs w:val="24"/>
                <w:lang w:val="en"/>
              </w:rPr>
            </w:pPr>
            <w:r w:rsidRPr="00223769">
              <w:rPr>
                <w:rFonts w:ascii="Arial" w:hAnsi="Arial" w:cs="Arial"/>
                <w:sz w:val="24"/>
                <w:szCs w:val="24"/>
              </w:rPr>
              <w:t xml:space="preserve">Plans are in place to manage any possible </w:t>
            </w:r>
            <w:r w:rsidRPr="00223769">
              <w:rPr>
                <w:rFonts w:ascii="Arial" w:hAnsi="Arial" w:cs="Arial"/>
                <w:b/>
                <w:sz w:val="24"/>
                <w:szCs w:val="24"/>
              </w:rPr>
              <w:t xml:space="preserve">increase in safeguarding concerns </w:t>
            </w:r>
            <w:r w:rsidRPr="00223769">
              <w:rPr>
                <w:rFonts w:ascii="Arial" w:hAnsi="Arial" w:cs="Arial"/>
                <w:sz w:val="24"/>
                <w:szCs w:val="24"/>
              </w:rPr>
              <w:t>as pupils return to school.</w:t>
            </w:r>
          </w:p>
        </w:tc>
        <w:tc>
          <w:tcPr>
            <w:tcW w:w="1417" w:type="dxa"/>
          </w:tcPr>
          <w:p w14:paraId="1CDA1B6A" w14:textId="3ECF53AD" w:rsidR="007A5A0F" w:rsidRPr="00223769" w:rsidRDefault="001647DF" w:rsidP="007F61E3">
            <w:pPr>
              <w:rPr>
                <w:rFonts w:ascii="Arial" w:hAnsi="Arial" w:cs="Arial"/>
                <w:sz w:val="24"/>
                <w:szCs w:val="24"/>
              </w:rPr>
            </w:pPr>
            <w:r>
              <w:rPr>
                <w:rFonts w:ascii="Arial" w:hAnsi="Arial" w:cs="Arial"/>
                <w:sz w:val="24"/>
                <w:szCs w:val="24"/>
              </w:rPr>
              <w:t>Yes</w:t>
            </w:r>
          </w:p>
        </w:tc>
        <w:tc>
          <w:tcPr>
            <w:tcW w:w="3969" w:type="dxa"/>
          </w:tcPr>
          <w:p w14:paraId="765A697A" w14:textId="6D6F4906" w:rsidR="007A5A0F" w:rsidRPr="00223769" w:rsidRDefault="001647DF" w:rsidP="007F61E3">
            <w:pPr>
              <w:rPr>
                <w:rFonts w:ascii="Arial" w:hAnsi="Arial" w:cs="Arial"/>
                <w:sz w:val="24"/>
                <w:szCs w:val="24"/>
              </w:rPr>
            </w:pPr>
            <w:r>
              <w:rPr>
                <w:rFonts w:ascii="Arial" w:hAnsi="Arial" w:cs="Arial"/>
                <w:sz w:val="24"/>
                <w:szCs w:val="24"/>
              </w:rPr>
              <w:t xml:space="preserve">Staff to follow school procedures. </w:t>
            </w:r>
          </w:p>
        </w:tc>
      </w:tr>
      <w:tr w:rsidR="007A5A0F" w:rsidRPr="00223769" w14:paraId="59BE5CDC" w14:textId="77777777" w:rsidTr="007F61E3">
        <w:tc>
          <w:tcPr>
            <w:tcW w:w="1872" w:type="dxa"/>
            <w:vMerge/>
            <w:shd w:val="clear" w:color="auto" w:fill="2F5496" w:themeFill="accent1" w:themeFillShade="BF"/>
            <w:vAlign w:val="center"/>
          </w:tcPr>
          <w:p w14:paraId="1BE0B453" w14:textId="77777777" w:rsidR="007A5A0F" w:rsidRPr="00223769" w:rsidRDefault="007A5A0F" w:rsidP="007F61E3">
            <w:pPr>
              <w:jc w:val="center"/>
              <w:rPr>
                <w:rFonts w:ascii="Arial" w:eastAsia="Calibri" w:hAnsi="Arial" w:cs="Arial"/>
                <w:b/>
                <w:color w:val="FFFFFF"/>
                <w:sz w:val="24"/>
                <w:szCs w:val="24"/>
              </w:rPr>
            </w:pPr>
          </w:p>
        </w:tc>
        <w:tc>
          <w:tcPr>
            <w:tcW w:w="8931" w:type="dxa"/>
          </w:tcPr>
          <w:p w14:paraId="1672A06F" w14:textId="77777777" w:rsidR="007A5A0F" w:rsidRPr="00223769" w:rsidRDefault="007A5A0F" w:rsidP="00390F04">
            <w:pPr>
              <w:pStyle w:val="ListParagraph"/>
              <w:numPr>
                <w:ilvl w:val="0"/>
                <w:numId w:val="1"/>
              </w:numPr>
              <w:ind w:left="319" w:hanging="285"/>
              <w:rPr>
                <w:rFonts w:ascii="Arial" w:hAnsi="Arial" w:cs="Arial"/>
                <w:sz w:val="24"/>
                <w:szCs w:val="24"/>
                <w:lang w:val="en"/>
              </w:rPr>
            </w:pPr>
            <w:r w:rsidRPr="00223769">
              <w:rPr>
                <w:rFonts w:ascii="Arial" w:hAnsi="Arial" w:cs="Arial"/>
                <w:b/>
                <w:sz w:val="24"/>
                <w:szCs w:val="24"/>
              </w:rPr>
              <w:t>Sufficient staff are trained</w:t>
            </w:r>
            <w:r w:rsidRPr="00223769">
              <w:rPr>
                <w:rFonts w:ascii="Arial" w:hAnsi="Arial" w:cs="Arial"/>
                <w:sz w:val="24"/>
                <w:szCs w:val="24"/>
              </w:rPr>
              <w:t xml:space="preserve"> to support or signpost pupils with </w:t>
            </w:r>
            <w:r w:rsidRPr="00223769">
              <w:rPr>
                <w:rFonts w:ascii="Arial" w:hAnsi="Arial" w:cs="Arial"/>
                <w:b/>
                <w:sz w:val="24"/>
                <w:szCs w:val="24"/>
              </w:rPr>
              <w:t>mental health</w:t>
            </w:r>
            <w:r w:rsidRPr="00223769">
              <w:rPr>
                <w:rFonts w:ascii="Arial" w:hAnsi="Arial" w:cs="Arial"/>
                <w:sz w:val="24"/>
                <w:szCs w:val="24"/>
              </w:rPr>
              <w:t xml:space="preserve"> issues.</w:t>
            </w:r>
          </w:p>
        </w:tc>
        <w:tc>
          <w:tcPr>
            <w:tcW w:w="1417" w:type="dxa"/>
          </w:tcPr>
          <w:p w14:paraId="4681725A" w14:textId="221A676C" w:rsidR="007A5A0F" w:rsidRPr="00223769" w:rsidRDefault="001647DF" w:rsidP="007F61E3">
            <w:pPr>
              <w:rPr>
                <w:rFonts w:ascii="Arial" w:hAnsi="Arial" w:cs="Arial"/>
                <w:sz w:val="24"/>
                <w:szCs w:val="24"/>
              </w:rPr>
            </w:pPr>
            <w:r>
              <w:rPr>
                <w:rFonts w:ascii="Arial" w:hAnsi="Arial" w:cs="Arial"/>
                <w:sz w:val="24"/>
                <w:szCs w:val="24"/>
              </w:rPr>
              <w:t>Yes</w:t>
            </w:r>
          </w:p>
        </w:tc>
        <w:tc>
          <w:tcPr>
            <w:tcW w:w="3969" w:type="dxa"/>
          </w:tcPr>
          <w:p w14:paraId="4710F664" w14:textId="77777777" w:rsidR="007A5A0F" w:rsidRDefault="001647DF" w:rsidP="007F61E3">
            <w:pPr>
              <w:rPr>
                <w:rFonts w:ascii="Arial" w:hAnsi="Arial" w:cs="Arial"/>
                <w:sz w:val="24"/>
                <w:szCs w:val="24"/>
              </w:rPr>
            </w:pPr>
            <w:r>
              <w:rPr>
                <w:rFonts w:ascii="Arial" w:hAnsi="Arial" w:cs="Arial"/>
                <w:sz w:val="24"/>
                <w:szCs w:val="24"/>
              </w:rPr>
              <w:t>Staff know pupils well.</w:t>
            </w:r>
          </w:p>
          <w:p w14:paraId="6F0CD117" w14:textId="07E1AC75" w:rsidR="001647DF" w:rsidRPr="00223769" w:rsidRDefault="001647DF" w:rsidP="007F61E3">
            <w:pPr>
              <w:rPr>
                <w:rFonts w:ascii="Arial" w:hAnsi="Arial" w:cs="Arial"/>
                <w:sz w:val="24"/>
                <w:szCs w:val="24"/>
              </w:rPr>
            </w:pPr>
            <w:r>
              <w:rPr>
                <w:rFonts w:ascii="Arial" w:hAnsi="Arial" w:cs="Arial"/>
                <w:sz w:val="24"/>
                <w:szCs w:val="24"/>
              </w:rPr>
              <w:t>Direct access to LDCAMHS.</w:t>
            </w:r>
          </w:p>
        </w:tc>
      </w:tr>
      <w:tr w:rsidR="007A5A0F" w:rsidRPr="00223769" w14:paraId="37C892C8" w14:textId="77777777" w:rsidTr="007F61E3">
        <w:tc>
          <w:tcPr>
            <w:tcW w:w="1872" w:type="dxa"/>
            <w:vMerge/>
            <w:shd w:val="clear" w:color="auto" w:fill="2F5496" w:themeFill="accent1" w:themeFillShade="BF"/>
            <w:vAlign w:val="center"/>
          </w:tcPr>
          <w:p w14:paraId="76FD4759" w14:textId="77777777" w:rsidR="007A5A0F" w:rsidRPr="00223769" w:rsidRDefault="007A5A0F" w:rsidP="007F61E3">
            <w:pPr>
              <w:jc w:val="center"/>
              <w:rPr>
                <w:rFonts w:ascii="Arial" w:eastAsia="Calibri" w:hAnsi="Arial" w:cs="Arial"/>
                <w:b/>
                <w:color w:val="FFFFFF"/>
                <w:sz w:val="24"/>
                <w:szCs w:val="24"/>
              </w:rPr>
            </w:pPr>
          </w:p>
        </w:tc>
        <w:tc>
          <w:tcPr>
            <w:tcW w:w="8931" w:type="dxa"/>
          </w:tcPr>
          <w:p w14:paraId="6DA722F5" w14:textId="77777777" w:rsidR="007A5A0F" w:rsidRPr="00223769" w:rsidRDefault="007A5A0F" w:rsidP="00390F04">
            <w:pPr>
              <w:pStyle w:val="ListParagraph"/>
              <w:numPr>
                <w:ilvl w:val="0"/>
                <w:numId w:val="1"/>
              </w:numPr>
              <w:ind w:left="319" w:hanging="285"/>
              <w:rPr>
                <w:rFonts w:ascii="Arial" w:hAnsi="Arial" w:cs="Arial"/>
                <w:b/>
                <w:sz w:val="24"/>
                <w:szCs w:val="24"/>
                <w:lang w:val="en"/>
              </w:rPr>
            </w:pPr>
            <w:r w:rsidRPr="00223769">
              <w:rPr>
                <w:rFonts w:ascii="Arial" w:hAnsi="Arial" w:cs="Arial"/>
                <w:b/>
                <w:sz w:val="24"/>
                <w:szCs w:val="24"/>
                <w:lang w:val="en"/>
              </w:rPr>
              <w:t xml:space="preserve">Support for vulnerable and/or disadvantaged children returning </w:t>
            </w:r>
            <w:r w:rsidRPr="00223769">
              <w:rPr>
                <w:rFonts w:ascii="Arial" w:hAnsi="Arial" w:cs="Arial"/>
                <w:sz w:val="24"/>
                <w:szCs w:val="24"/>
                <w:lang w:val="en"/>
              </w:rPr>
              <w:t>to school has been identified and is in place.</w:t>
            </w:r>
          </w:p>
        </w:tc>
        <w:tc>
          <w:tcPr>
            <w:tcW w:w="1417" w:type="dxa"/>
          </w:tcPr>
          <w:p w14:paraId="3FF4F422" w14:textId="147D6ABD" w:rsidR="007A5A0F" w:rsidRPr="00223769" w:rsidRDefault="001647DF" w:rsidP="007F61E3">
            <w:pPr>
              <w:rPr>
                <w:rFonts w:ascii="Arial" w:hAnsi="Arial" w:cs="Arial"/>
                <w:sz w:val="24"/>
                <w:szCs w:val="24"/>
              </w:rPr>
            </w:pPr>
            <w:r>
              <w:rPr>
                <w:rFonts w:ascii="Arial" w:hAnsi="Arial" w:cs="Arial"/>
                <w:sz w:val="24"/>
                <w:szCs w:val="24"/>
              </w:rPr>
              <w:t>Yes</w:t>
            </w:r>
          </w:p>
        </w:tc>
        <w:tc>
          <w:tcPr>
            <w:tcW w:w="3969" w:type="dxa"/>
          </w:tcPr>
          <w:p w14:paraId="3346A22E" w14:textId="7D9EDB59" w:rsidR="007A5A0F" w:rsidRPr="00223769" w:rsidRDefault="001647DF" w:rsidP="007F61E3">
            <w:pPr>
              <w:rPr>
                <w:rFonts w:ascii="Arial" w:hAnsi="Arial" w:cs="Arial"/>
                <w:sz w:val="24"/>
                <w:szCs w:val="24"/>
              </w:rPr>
            </w:pPr>
            <w:r>
              <w:rPr>
                <w:rFonts w:ascii="Arial" w:hAnsi="Arial" w:cs="Arial"/>
                <w:sz w:val="24"/>
                <w:szCs w:val="24"/>
              </w:rPr>
              <w:t>Through ILP</w:t>
            </w:r>
          </w:p>
        </w:tc>
      </w:tr>
      <w:tr w:rsidR="007A5A0F" w:rsidRPr="00223769" w14:paraId="082C9BE6" w14:textId="77777777" w:rsidTr="007F61E3">
        <w:tc>
          <w:tcPr>
            <w:tcW w:w="1872" w:type="dxa"/>
            <w:vMerge/>
            <w:shd w:val="clear" w:color="auto" w:fill="2F5496" w:themeFill="accent1" w:themeFillShade="BF"/>
            <w:vAlign w:val="center"/>
          </w:tcPr>
          <w:p w14:paraId="24B3D4DB" w14:textId="77777777" w:rsidR="007A5A0F" w:rsidRPr="00223769" w:rsidRDefault="007A5A0F" w:rsidP="007F61E3">
            <w:pPr>
              <w:jc w:val="center"/>
              <w:rPr>
                <w:rFonts w:ascii="Arial" w:eastAsia="Calibri" w:hAnsi="Arial" w:cs="Arial"/>
                <w:b/>
                <w:color w:val="FFFFFF"/>
                <w:sz w:val="24"/>
                <w:szCs w:val="24"/>
              </w:rPr>
            </w:pPr>
          </w:p>
        </w:tc>
        <w:tc>
          <w:tcPr>
            <w:tcW w:w="8931" w:type="dxa"/>
          </w:tcPr>
          <w:p w14:paraId="21F99301" w14:textId="77777777" w:rsidR="007A5A0F" w:rsidRPr="00223769" w:rsidRDefault="007A5A0F" w:rsidP="00390F04">
            <w:pPr>
              <w:pStyle w:val="ListParagraph"/>
              <w:numPr>
                <w:ilvl w:val="0"/>
                <w:numId w:val="1"/>
              </w:numPr>
              <w:ind w:left="319" w:hanging="285"/>
              <w:rPr>
                <w:rFonts w:ascii="Arial" w:hAnsi="Arial" w:cs="Arial"/>
                <w:sz w:val="24"/>
                <w:szCs w:val="24"/>
                <w:lang w:val="en"/>
              </w:rPr>
            </w:pPr>
            <w:r w:rsidRPr="00223769">
              <w:rPr>
                <w:rFonts w:ascii="Arial" w:hAnsi="Arial" w:cs="Arial"/>
                <w:sz w:val="24"/>
                <w:szCs w:val="24"/>
                <w:lang w:val="en"/>
              </w:rPr>
              <w:t xml:space="preserve">The </w:t>
            </w:r>
            <w:r w:rsidRPr="00223769">
              <w:rPr>
                <w:rFonts w:ascii="Arial" w:hAnsi="Arial" w:cs="Arial"/>
                <w:b/>
                <w:sz w:val="24"/>
                <w:szCs w:val="24"/>
                <w:lang w:val="en"/>
              </w:rPr>
              <w:t>impact on pupils with protected characteristics</w:t>
            </w:r>
            <w:r w:rsidRPr="00223769">
              <w:rPr>
                <w:rFonts w:ascii="Arial" w:hAnsi="Arial" w:cs="Arial"/>
                <w:sz w:val="24"/>
                <w:szCs w:val="24"/>
                <w:lang w:val="en"/>
              </w:rPr>
              <w:t>, including race and disability, has been considered.</w:t>
            </w:r>
          </w:p>
        </w:tc>
        <w:tc>
          <w:tcPr>
            <w:tcW w:w="1417" w:type="dxa"/>
          </w:tcPr>
          <w:p w14:paraId="7E893EBD" w14:textId="0412BEA9" w:rsidR="007A5A0F" w:rsidRPr="00223769" w:rsidRDefault="001647DF" w:rsidP="007F61E3">
            <w:pPr>
              <w:rPr>
                <w:rFonts w:ascii="Arial" w:hAnsi="Arial" w:cs="Arial"/>
                <w:sz w:val="24"/>
                <w:szCs w:val="24"/>
              </w:rPr>
            </w:pPr>
            <w:r>
              <w:rPr>
                <w:rFonts w:ascii="Arial" w:hAnsi="Arial" w:cs="Arial"/>
                <w:sz w:val="24"/>
                <w:szCs w:val="24"/>
              </w:rPr>
              <w:t>Yes</w:t>
            </w:r>
          </w:p>
        </w:tc>
        <w:tc>
          <w:tcPr>
            <w:tcW w:w="3969" w:type="dxa"/>
          </w:tcPr>
          <w:p w14:paraId="7238CD65" w14:textId="77777777" w:rsidR="007A5A0F" w:rsidRPr="00223769" w:rsidRDefault="007A5A0F" w:rsidP="007F61E3">
            <w:pPr>
              <w:rPr>
                <w:rFonts w:ascii="Arial" w:hAnsi="Arial" w:cs="Arial"/>
                <w:sz w:val="24"/>
                <w:szCs w:val="24"/>
              </w:rPr>
            </w:pPr>
          </w:p>
        </w:tc>
      </w:tr>
      <w:tr w:rsidR="007A5A0F" w:rsidRPr="00223769" w14:paraId="526E2B40" w14:textId="77777777" w:rsidTr="007F61E3">
        <w:tc>
          <w:tcPr>
            <w:tcW w:w="1872" w:type="dxa"/>
            <w:vMerge/>
            <w:shd w:val="clear" w:color="auto" w:fill="2F5496" w:themeFill="accent1" w:themeFillShade="BF"/>
            <w:vAlign w:val="center"/>
          </w:tcPr>
          <w:p w14:paraId="326571F0" w14:textId="77777777" w:rsidR="007A5A0F" w:rsidRPr="00223769" w:rsidRDefault="007A5A0F" w:rsidP="007F61E3">
            <w:pPr>
              <w:jc w:val="center"/>
              <w:rPr>
                <w:rFonts w:ascii="Arial" w:eastAsia="Calibri" w:hAnsi="Arial" w:cs="Arial"/>
                <w:b/>
                <w:color w:val="FFFFFF"/>
                <w:sz w:val="24"/>
                <w:szCs w:val="24"/>
              </w:rPr>
            </w:pPr>
          </w:p>
        </w:tc>
        <w:tc>
          <w:tcPr>
            <w:tcW w:w="8931" w:type="dxa"/>
          </w:tcPr>
          <w:p w14:paraId="78D0E48B" w14:textId="77777777" w:rsidR="007A5A0F" w:rsidRPr="00223769" w:rsidRDefault="007A5A0F" w:rsidP="00390F04">
            <w:pPr>
              <w:pStyle w:val="ListParagraph"/>
              <w:numPr>
                <w:ilvl w:val="0"/>
                <w:numId w:val="1"/>
              </w:numPr>
              <w:ind w:left="319" w:hanging="285"/>
              <w:rPr>
                <w:rFonts w:ascii="Arial" w:eastAsia="Times New Roman" w:hAnsi="Arial" w:cs="Arial"/>
                <w:sz w:val="24"/>
                <w:szCs w:val="24"/>
                <w:lang w:eastAsia="en-GB"/>
              </w:rPr>
            </w:pPr>
            <w:r w:rsidRPr="00223769">
              <w:rPr>
                <w:rFonts w:ascii="Arial" w:eastAsia="Times New Roman" w:hAnsi="Arial" w:cs="Arial"/>
                <w:sz w:val="24"/>
                <w:szCs w:val="24"/>
                <w:lang w:eastAsia="en-GB"/>
              </w:rPr>
              <w:t>For</w:t>
            </w:r>
            <w:r w:rsidRPr="00223769">
              <w:rPr>
                <w:rFonts w:ascii="Arial" w:eastAsia="Times New Roman" w:hAnsi="Arial" w:cs="Arial"/>
                <w:b/>
                <w:sz w:val="24"/>
                <w:szCs w:val="24"/>
                <w:lang w:eastAsia="en-GB"/>
              </w:rPr>
              <w:t xml:space="preserve"> children with an Education, Health and Care Plan (EHCP), </w:t>
            </w:r>
            <w:r w:rsidRPr="00223769">
              <w:rPr>
                <w:rFonts w:ascii="Arial" w:eastAsia="Times New Roman" w:hAnsi="Arial" w:cs="Arial"/>
                <w:sz w:val="24"/>
                <w:szCs w:val="24"/>
                <w:lang w:eastAsia="en-GB"/>
              </w:rPr>
              <w:t>these have been</w:t>
            </w:r>
            <w:r w:rsidRPr="00223769">
              <w:rPr>
                <w:rFonts w:ascii="Arial" w:eastAsia="Times New Roman" w:hAnsi="Arial" w:cs="Arial"/>
                <w:b/>
                <w:sz w:val="24"/>
                <w:szCs w:val="24"/>
                <w:lang w:eastAsia="en-GB"/>
              </w:rPr>
              <w:t xml:space="preserve"> </w:t>
            </w:r>
            <w:r w:rsidRPr="00223769">
              <w:rPr>
                <w:rFonts w:ascii="Arial" w:eastAsia="Times New Roman" w:hAnsi="Arial" w:cs="Arial"/>
                <w:sz w:val="24"/>
                <w:szCs w:val="24"/>
                <w:lang w:eastAsia="en-GB"/>
              </w:rPr>
              <w:t xml:space="preserve">reviewed to ensure that they can attend safely, and any necessary adjustments made. Regular </w:t>
            </w:r>
            <w:r w:rsidRPr="00223769">
              <w:rPr>
                <w:rFonts w:ascii="Arial" w:eastAsia="Times New Roman" w:hAnsi="Arial" w:cs="Arial"/>
                <w:b/>
                <w:sz w:val="24"/>
                <w:szCs w:val="24"/>
                <w:lang w:eastAsia="en-GB"/>
              </w:rPr>
              <w:t>updates to their risk assessments are planned.</w:t>
            </w:r>
          </w:p>
        </w:tc>
        <w:tc>
          <w:tcPr>
            <w:tcW w:w="1417" w:type="dxa"/>
          </w:tcPr>
          <w:p w14:paraId="00DC98F8" w14:textId="567333A8" w:rsidR="007A5A0F" w:rsidRPr="00223769" w:rsidRDefault="001647DF" w:rsidP="007F61E3">
            <w:pPr>
              <w:rPr>
                <w:rFonts w:ascii="Arial" w:hAnsi="Arial" w:cs="Arial"/>
                <w:sz w:val="24"/>
                <w:szCs w:val="24"/>
              </w:rPr>
            </w:pPr>
            <w:r>
              <w:rPr>
                <w:rFonts w:ascii="Arial" w:hAnsi="Arial" w:cs="Arial"/>
                <w:sz w:val="24"/>
                <w:szCs w:val="24"/>
              </w:rPr>
              <w:t>Yes</w:t>
            </w:r>
          </w:p>
        </w:tc>
        <w:tc>
          <w:tcPr>
            <w:tcW w:w="3969" w:type="dxa"/>
          </w:tcPr>
          <w:p w14:paraId="29E507EF" w14:textId="2B4C4BD1" w:rsidR="007A5A0F" w:rsidRPr="00223769" w:rsidRDefault="001647DF" w:rsidP="007F61E3">
            <w:pPr>
              <w:rPr>
                <w:rFonts w:ascii="Arial" w:hAnsi="Arial" w:cs="Arial"/>
                <w:sz w:val="24"/>
                <w:szCs w:val="24"/>
              </w:rPr>
            </w:pPr>
            <w:r>
              <w:rPr>
                <w:rFonts w:ascii="Arial" w:hAnsi="Arial" w:cs="Arial"/>
                <w:sz w:val="24"/>
                <w:szCs w:val="24"/>
              </w:rPr>
              <w:t xml:space="preserve">All pupils. </w:t>
            </w:r>
          </w:p>
        </w:tc>
      </w:tr>
      <w:tr w:rsidR="007A5A0F" w:rsidRPr="00223769" w14:paraId="2BE972A3" w14:textId="77777777" w:rsidTr="007F61E3">
        <w:tc>
          <w:tcPr>
            <w:tcW w:w="1872" w:type="dxa"/>
            <w:vMerge/>
            <w:shd w:val="clear" w:color="auto" w:fill="2F5496" w:themeFill="accent1" w:themeFillShade="BF"/>
            <w:vAlign w:val="center"/>
          </w:tcPr>
          <w:p w14:paraId="677E09E8" w14:textId="77777777" w:rsidR="007A5A0F" w:rsidRPr="00223769" w:rsidRDefault="007A5A0F" w:rsidP="007F61E3">
            <w:pPr>
              <w:jc w:val="center"/>
              <w:rPr>
                <w:rFonts w:ascii="Arial" w:eastAsia="Calibri" w:hAnsi="Arial" w:cs="Arial"/>
                <w:b/>
                <w:color w:val="FFFFFF"/>
                <w:sz w:val="24"/>
                <w:szCs w:val="24"/>
              </w:rPr>
            </w:pPr>
          </w:p>
        </w:tc>
        <w:tc>
          <w:tcPr>
            <w:tcW w:w="8931" w:type="dxa"/>
          </w:tcPr>
          <w:p w14:paraId="694EEEBB" w14:textId="77777777" w:rsidR="007A5A0F" w:rsidRPr="00223769" w:rsidRDefault="007A5A0F" w:rsidP="00390F04">
            <w:pPr>
              <w:pStyle w:val="ListParagraph"/>
              <w:numPr>
                <w:ilvl w:val="0"/>
                <w:numId w:val="1"/>
              </w:numPr>
              <w:ind w:left="319" w:hanging="285"/>
              <w:rPr>
                <w:rFonts w:ascii="Arial" w:eastAsia="Times New Roman" w:hAnsi="Arial" w:cs="Arial"/>
                <w:sz w:val="24"/>
                <w:szCs w:val="24"/>
                <w:lang w:eastAsia="en-GB"/>
              </w:rPr>
            </w:pPr>
            <w:r w:rsidRPr="00223769">
              <w:rPr>
                <w:rFonts w:ascii="Arial" w:eastAsia="Times New Roman" w:hAnsi="Arial" w:cs="Arial"/>
                <w:b/>
                <w:sz w:val="24"/>
                <w:szCs w:val="24"/>
                <w:lang w:eastAsia="en-GB"/>
              </w:rPr>
              <w:t>Changes to provision</w:t>
            </w:r>
            <w:r w:rsidRPr="00223769">
              <w:rPr>
                <w:rFonts w:ascii="Arial" w:eastAsia="Times New Roman" w:hAnsi="Arial" w:cs="Arial"/>
                <w:sz w:val="24"/>
                <w:szCs w:val="24"/>
                <w:lang w:eastAsia="en-GB"/>
              </w:rPr>
              <w:t xml:space="preserve"> for children with an EHCP have been agreed and recorded.</w:t>
            </w:r>
          </w:p>
        </w:tc>
        <w:tc>
          <w:tcPr>
            <w:tcW w:w="1417" w:type="dxa"/>
          </w:tcPr>
          <w:p w14:paraId="142979E4" w14:textId="3A891023" w:rsidR="007A5A0F" w:rsidRPr="00223769" w:rsidRDefault="001647DF" w:rsidP="007F61E3">
            <w:pPr>
              <w:rPr>
                <w:rFonts w:ascii="Arial" w:hAnsi="Arial" w:cs="Arial"/>
                <w:sz w:val="24"/>
                <w:szCs w:val="24"/>
              </w:rPr>
            </w:pPr>
            <w:r>
              <w:rPr>
                <w:rFonts w:ascii="Arial" w:hAnsi="Arial" w:cs="Arial"/>
                <w:sz w:val="24"/>
                <w:szCs w:val="24"/>
              </w:rPr>
              <w:t>Yes</w:t>
            </w:r>
          </w:p>
        </w:tc>
        <w:tc>
          <w:tcPr>
            <w:tcW w:w="3969" w:type="dxa"/>
          </w:tcPr>
          <w:p w14:paraId="1635E045" w14:textId="57AA9329" w:rsidR="007A5A0F" w:rsidRPr="00223769" w:rsidRDefault="001647DF" w:rsidP="007F61E3">
            <w:pPr>
              <w:rPr>
                <w:rFonts w:ascii="Arial" w:hAnsi="Arial" w:cs="Arial"/>
                <w:sz w:val="24"/>
                <w:szCs w:val="24"/>
              </w:rPr>
            </w:pPr>
            <w:r>
              <w:rPr>
                <w:rFonts w:ascii="Arial" w:hAnsi="Arial" w:cs="Arial"/>
                <w:sz w:val="24"/>
                <w:szCs w:val="24"/>
              </w:rPr>
              <w:t>If required.</w:t>
            </w:r>
          </w:p>
        </w:tc>
      </w:tr>
    </w:tbl>
    <w:tbl>
      <w:tblPr>
        <w:tblStyle w:val="TableGrid1"/>
        <w:tblW w:w="16160" w:type="dxa"/>
        <w:tblInd w:w="-176" w:type="dxa"/>
        <w:tblLayout w:type="fixed"/>
        <w:tblLook w:val="04A0" w:firstRow="1" w:lastRow="0" w:firstColumn="1" w:lastColumn="0" w:noHBand="0" w:noVBand="1"/>
      </w:tblPr>
      <w:tblGrid>
        <w:gridCol w:w="1872"/>
        <w:gridCol w:w="8902"/>
        <w:gridCol w:w="1417"/>
        <w:gridCol w:w="3969"/>
      </w:tblGrid>
      <w:tr w:rsidR="007A5A0F" w:rsidRPr="00223769" w14:paraId="2F13C381" w14:textId="77777777" w:rsidTr="007F61E3">
        <w:tc>
          <w:tcPr>
            <w:tcW w:w="1872" w:type="dxa"/>
            <w:shd w:val="clear" w:color="auto" w:fill="D9D9D9" w:themeFill="background1" w:themeFillShade="D9"/>
          </w:tcPr>
          <w:p w14:paraId="35DF9A34"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hAnsi="Arial" w:cs="Arial"/>
              </w:rPr>
              <w:br w:type="page"/>
            </w: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5E2B7F33"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shd w:val="clear" w:color="auto" w:fill="D9D9D9" w:themeFill="background1" w:themeFillShade="D9"/>
          </w:tcPr>
          <w:p w14:paraId="45BBBE37"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4E7D1307"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r w:rsidRPr="00223769">
              <w:rPr>
                <w:rFonts w:ascii="Arial" w:eastAsia="Times New Roman" w:hAnsi="Arial" w:cs="Arial"/>
                <w:b/>
                <w:sz w:val="24"/>
                <w:szCs w:val="24"/>
                <w:lang w:val="en-US"/>
              </w:rPr>
              <w:t xml:space="preserve"> </w:t>
            </w:r>
          </w:p>
          <w:p w14:paraId="2F4FE596"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969" w:type="dxa"/>
            <w:shd w:val="clear" w:color="auto" w:fill="D9D9D9" w:themeFill="background1" w:themeFillShade="D9"/>
          </w:tcPr>
          <w:p w14:paraId="27277081"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bl>
    <w:tbl>
      <w:tblPr>
        <w:tblStyle w:val="TableGrid"/>
        <w:tblW w:w="16189" w:type="dxa"/>
        <w:tblInd w:w="-176" w:type="dxa"/>
        <w:tblLayout w:type="fixed"/>
        <w:tblLook w:val="04A0" w:firstRow="1" w:lastRow="0" w:firstColumn="1" w:lastColumn="0" w:noHBand="0" w:noVBand="1"/>
      </w:tblPr>
      <w:tblGrid>
        <w:gridCol w:w="1875"/>
        <w:gridCol w:w="8918"/>
        <w:gridCol w:w="1420"/>
        <w:gridCol w:w="3976"/>
      </w:tblGrid>
      <w:tr w:rsidR="007A5A0F" w:rsidRPr="00223769" w14:paraId="79359FCE" w14:textId="77777777" w:rsidTr="007F61E3">
        <w:trPr>
          <w:trHeight w:val="819"/>
        </w:trPr>
        <w:tc>
          <w:tcPr>
            <w:tcW w:w="1872" w:type="dxa"/>
            <w:vMerge w:val="restart"/>
            <w:shd w:val="clear" w:color="auto" w:fill="0FF1B6"/>
            <w:vAlign w:val="center"/>
          </w:tcPr>
          <w:p w14:paraId="24400003" w14:textId="77777777" w:rsidR="007A5A0F" w:rsidRPr="00223769" w:rsidRDefault="007A5A0F" w:rsidP="007F61E3">
            <w:pPr>
              <w:jc w:val="center"/>
              <w:rPr>
                <w:rFonts w:ascii="Arial" w:eastAsia="Calibri" w:hAnsi="Arial" w:cs="Arial"/>
                <w:b/>
                <w:color w:val="FFFFFF"/>
                <w:sz w:val="24"/>
                <w:szCs w:val="24"/>
              </w:rPr>
            </w:pPr>
          </w:p>
          <w:p w14:paraId="464D25E4" w14:textId="77777777" w:rsidR="007A5A0F" w:rsidRPr="00223769" w:rsidRDefault="007A5A0F" w:rsidP="007F61E3">
            <w:pPr>
              <w:jc w:val="center"/>
              <w:rPr>
                <w:rFonts w:ascii="Arial" w:eastAsia="Calibri" w:hAnsi="Arial" w:cs="Arial"/>
                <w:b/>
                <w:color w:val="FFFFFF"/>
                <w:sz w:val="24"/>
                <w:szCs w:val="24"/>
              </w:rPr>
            </w:pPr>
          </w:p>
          <w:p w14:paraId="18B37B84" w14:textId="77777777" w:rsidR="007A5A0F" w:rsidRPr="00223769" w:rsidRDefault="007A5A0F" w:rsidP="007F61E3">
            <w:pPr>
              <w:jc w:val="center"/>
              <w:rPr>
                <w:rFonts w:ascii="Arial" w:eastAsia="Calibri" w:hAnsi="Arial" w:cs="Arial"/>
                <w:b/>
                <w:color w:val="FFFFFF"/>
                <w:sz w:val="24"/>
                <w:szCs w:val="24"/>
              </w:rPr>
            </w:pPr>
          </w:p>
          <w:p w14:paraId="389628B5" w14:textId="77777777" w:rsidR="007A5A0F" w:rsidRPr="00223769" w:rsidRDefault="007A5A0F" w:rsidP="007F61E3">
            <w:pPr>
              <w:jc w:val="center"/>
              <w:rPr>
                <w:rFonts w:ascii="Arial" w:eastAsia="Calibri" w:hAnsi="Arial" w:cs="Arial"/>
                <w:b/>
                <w:color w:val="FFFFFF"/>
                <w:sz w:val="24"/>
                <w:szCs w:val="24"/>
              </w:rPr>
            </w:pPr>
          </w:p>
          <w:p w14:paraId="73A4729B" w14:textId="5E2CF542" w:rsidR="007A5A0F" w:rsidRPr="00223769" w:rsidRDefault="007A5A0F" w:rsidP="007F61E3">
            <w:pPr>
              <w:rPr>
                <w:rFonts w:ascii="Arial" w:hAnsi="Arial" w:cs="Arial"/>
                <w:b/>
                <w:color w:val="FFFFFF" w:themeColor="background1"/>
                <w:sz w:val="24"/>
                <w:szCs w:val="24"/>
              </w:rPr>
            </w:pPr>
            <w:r w:rsidRPr="00223769">
              <w:rPr>
                <w:rFonts w:ascii="Arial" w:hAnsi="Arial" w:cs="Arial"/>
                <w:b/>
                <w:color w:val="FFFFFF" w:themeColor="background1"/>
                <w:sz w:val="24"/>
                <w:szCs w:val="24"/>
              </w:rPr>
              <w:t xml:space="preserve">Section </w:t>
            </w:r>
            <w:r w:rsidR="006249C2" w:rsidRPr="00223769">
              <w:rPr>
                <w:rFonts w:ascii="Arial" w:hAnsi="Arial" w:cs="Arial"/>
                <w:b/>
                <w:color w:val="FFFFFF" w:themeColor="background1"/>
                <w:sz w:val="24"/>
                <w:szCs w:val="24"/>
              </w:rPr>
              <w:t>L</w:t>
            </w:r>
            <w:r w:rsidRPr="00223769">
              <w:rPr>
                <w:rFonts w:ascii="Arial" w:hAnsi="Arial" w:cs="Arial"/>
                <w:b/>
                <w:color w:val="FFFFFF" w:themeColor="background1"/>
                <w:sz w:val="24"/>
                <w:szCs w:val="24"/>
              </w:rPr>
              <w:t>.</w:t>
            </w:r>
          </w:p>
          <w:p w14:paraId="06CD8FC2" w14:textId="77777777" w:rsidR="007A5A0F" w:rsidRPr="00223769" w:rsidRDefault="007A5A0F" w:rsidP="007F61E3">
            <w:pPr>
              <w:rPr>
                <w:rFonts w:ascii="Arial" w:hAnsi="Arial" w:cs="Arial"/>
                <w:b/>
                <w:color w:val="FFFFFF" w:themeColor="background1"/>
                <w:sz w:val="24"/>
                <w:szCs w:val="24"/>
              </w:rPr>
            </w:pPr>
          </w:p>
          <w:p w14:paraId="1710CB3D" w14:textId="77777777" w:rsidR="007A5A0F" w:rsidRPr="00223769" w:rsidRDefault="007A5A0F" w:rsidP="007F61E3">
            <w:pPr>
              <w:rPr>
                <w:rFonts w:ascii="Arial" w:eastAsia="Calibri" w:hAnsi="Arial" w:cs="Arial"/>
                <w:b/>
                <w:color w:val="FFFFFF"/>
                <w:sz w:val="24"/>
                <w:szCs w:val="24"/>
              </w:rPr>
            </w:pPr>
            <w:r w:rsidRPr="00223769">
              <w:rPr>
                <w:rFonts w:ascii="Arial" w:hAnsi="Arial" w:cs="Arial"/>
                <w:b/>
                <w:color w:val="FFFFFF" w:themeColor="background1"/>
                <w:sz w:val="24"/>
                <w:szCs w:val="24"/>
              </w:rPr>
              <w:lastRenderedPageBreak/>
              <w:t>Risk Assessment</w:t>
            </w:r>
            <w:r w:rsidRPr="00223769">
              <w:rPr>
                <w:rFonts w:ascii="Arial" w:eastAsia="Calibri" w:hAnsi="Arial" w:cs="Arial"/>
                <w:b/>
                <w:color w:val="FFFFFF" w:themeColor="background1"/>
                <w:sz w:val="24"/>
                <w:szCs w:val="24"/>
              </w:rPr>
              <w:t xml:space="preserve">  </w:t>
            </w:r>
          </w:p>
        </w:tc>
        <w:tc>
          <w:tcPr>
            <w:tcW w:w="8902" w:type="dxa"/>
            <w:shd w:val="clear" w:color="auto" w:fill="FFFFFF" w:themeFill="background1"/>
          </w:tcPr>
          <w:p w14:paraId="7A519AC1" w14:textId="77777777" w:rsidR="007A5A0F" w:rsidRPr="00223769" w:rsidRDefault="007A5A0F" w:rsidP="00390F04">
            <w:pPr>
              <w:pStyle w:val="ListParagraph"/>
              <w:numPr>
                <w:ilvl w:val="0"/>
                <w:numId w:val="6"/>
              </w:numPr>
              <w:spacing w:before="100" w:beforeAutospacing="1"/>
              <w:ind w:left="487" w:hanging="357"/>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lastRenderedPageBreak/>
              <w:t xml:space="preserve">The school has </w:t>
            </w:r>
            <w:r w:rsidRPr="00223769">
              <w:rPr>
                <w:rFonts w:ascii="Arial" w:eastAsia="Times New Roman" w:hAnsi="Arial" w:cs="Arial"/>
                <w:b/>
                <w:sz w:val="24"/>
                <w:szCs w:val="24"/>
                <w:lang w:val="en" w:eastAsia="en-GB"/>
              </w:rPr>
              <w:t>undertaken a coronavirus (COVID-19) risk assessment</w:t>
            </w:r>
            <w:r w:rsidRPr="00223769">
              <w:rPr>
                <w:rFonts w:ascii="Arial" w:eastAsia="Times New Roman" w:hAnsi="Arial" w:cs="Arial"/>
                <w:sz w:val="24"/>
                <w:szCs w:val="24"/>
                <w:lang w:val="en" w:eastAsia="en-GB"/>
              </w:rPr>
              <w:t>, considering the measures in the government’s guidance to inform their decisions and control measures</w:t>
            </w:r>
          </w:p>
        </w:tc>
        <w:tc>
          <w:tcPr>
            <w:tcW w:w="1417" w:type="dxa"/>
          </w:tcPr>
          <w:p w14:paraId="27AAD5C7" w14:textId="2DBA01A3" w:rsidR="007A5A0F" w:rsidRPr="00223769" w:rsidRDefault="001647DF" w:rsidP="007F61E3">
            <w:pPr>
              <w:rPr>
                <w:rFonts w:ascii="Arial" w:hAnsi="Arial" w:cs="Arial"/>
                <w:sz w:val="24"/>
                <w:szCs w:val="24"/>
              </w:rPr>
            </w:pPr>
            <w:r>
              <w:rPr>
                <w:rFonts w:ascii="Arial" w:hAnsi="Arial" w:cs="Arial"/>
                <w:sz w:val="24"/>
                <w:szCs w:val="24"/>
              </w:rPr>
              <w:t xml:space="preserve">Yes </w:t>
            </w:r>
          </w:p>
        </w:tc>
        <w:tc>
          <w:tcPr>
            <w:tcW w:w="3969" w:type="dxa"/>
          </w:tcPr>
          <w:p w14:paraId="5FD7E9EA" w14:textId="5560FFA7" w:rsidR="007A5A0F" w:rsidRPr="00223769" w:rsidRDefault="001647DF" w:rsidP="007F61E3">
            <w:pPr>
              <w:rPr>
                <w:rFonts w:ascii="Arial" w:hAnsi="Arial" w:cs="Arial"/>
                <w:sz w:val="24"/>
                <w:szCs w:val="24"/>
              </w:rPr>
            </w:pPr>
            <w:r>
              <w:rPr>
                <w:rFonts w:ascii="Arial" w:hAnsi="Arial" w:cs="Arial"/>
                <w:sz w:val="24"/>
                <w:szCs w:val="24"/>
              </w:rPr>
              <w:t xml:space="preserve">See Risk Assessment document. </w:t>
            </w:r>
          </w:p>
        </w:tc>
      </w:tr>
    </w:tbl>
    <w:p w14:paraId="6C90B66A" w14:textId="59B29C1D" w:rsidR="0081312E" w:rsidRPr="00223769" w:rsidRDefault="0081312E" w:rsidP="0081312E">
      <w:pPr>
        <w:rPr>
          <w:rFonts w:ascii="Arial" w:eastAsia="Times New Roman" w:hAnsi="Arial" w:cs="Arial"/>
          <w:b/>
          <w:sz w:val="24"/>
          <w:szCs w:val="24"/>
          <w:u w:val="single"/>
          <w:lang w:val="en-US"/>
        </w:rPr>
      </w:pPr>
    </w:p>
    <w:sectPr w:rsidR="0081312E" w:rsidRPr="00223769" w:rsidSect="0081312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24682" w14:textId="77777777" w:rsidR="00FA289B" w:rsidRDefault="00FA289B" w:rsidP="0081312E">
      <w:pPr>
        <w:spacing w:after="0" w:line="240" w:lineRule="auto"/>
      </w:pPr>
      <w:r>
        <w:separator/>
      </w:r>
    </w:p>
  </w:endnote>
  <w:endnote w:type="continuationSeparator" w:id="0">
    <w:p w14:paraId="3D51011E" w14:textId="77777777" w:rsidR="00FA289B" w:rsidRDefault="00FA289B" w:rsidP="0081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6AA6D" w14:textId="77777777" w:rsidR="00FA289B" w:rsidRDefault="00FA289B" w:rsidP="0081312E">
      <w:pPr>
        <w:spacing w:after="0" w:line="240" w:lineRule="auto"/>
      </w:pPr>
      <w:r>
        <w:separator/>
      </w:r>
    </w:p>
  </w:footnote>
  <w:footnote w:type="continuationSeparator" w:id="0">
    <w:p w14:paraId="28F5C4E7" w14:textId="77777777" w:rsidR="00FA289B" w:rsidRDefault="00FA289B" w:rsidP="00813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8A8"/>
    <w:multiLevelType w:val="hybridMultilevel"/>
    <w:tmpl w:val="FCF04D62"/>
    <w:lvl w:ilvl="0" w:tplc="B874CAC2">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 w15:restartNumberingAfterBreak="0">
    <w:nsid w:val="04BB198F"/>
    <w:multiLevelType w:val="hybridMultilevel"/>
    <w:tmpl w:val="65B0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06FE1"/>
    <w:multiLevelType w:val="hybridMultilevel"/>
    <w:tmpl w:val="0F349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9D4394"/>
    <w:multiLevelType w:val="hybridMultilevel"/>
    <w:tmpl w:val="A49C8C3C"/>
    <w:lvl w:ilvl="0" w:tplc="F04C5A36">
      <w:start w:val="1"/>
      <w:numFmt w:val="upperLetter"/>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3256CA"/>
    <w:multiLevelType w:val="hybridMultilevel"/>
    <w:tmpl w:val="70F2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8059F0"/>
    <w:multiLevelType w:val="hybridMultilevel"/>
    <w:tmpl w:val="6484B632"/>
    <w:lvl w:ilvl="0" w:tplc="08090001">
      <w:start w:val="1"/>
      <w:numFmt w:val="bullet"/>
      <w:lvlText w:val=""/>
      <w:lvlJc w:val="left"/>
      <w:pPr>
        <w:ind w:left="720" w:hanging="360"/>
      </w:pPr>
      <w:rPr>
        <w:rFonts w:ascii="Symbol" w:hAnsi="Symbol" w:hint="default"/>
      </w:rPr>
    </w:lvl>
    <w:lvl w:ilvl="1" w:tplc="EF66A60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050CD"/>
    <w:multiLevelType w:val="hybridMultilevel"/>
    <w:tmpl w:val="EE7A41F2"/>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7" w15:restartNumberingAfterBreak="0">
    <w:nsid w:val="57134732"/>
    <w:multiLevelType w:val="hybridMultilevel"/>
    <w:tmpl w:val="77A4329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5D927B1C"/>
    <w:multiLevelType w:val="hybridMultilevel"/>
    <w:tmpl w:val="F0129458"/>
    <w:lvl w:ilvl="0" w:tplc="08090001">
      <w:start w:val="1"/>
      <w:numFmt w:val="bullet"/>
      <w:lvlText w:val=""/>
      <w:lvlJc w:val="left"/>
      <w:pPr>
        <w:ind w:left="720" w:hanging="360"/>
      </w:pPr>
      <w:rPr>
        <w:rFonts w:ascii="Symbol" w:hAnsi="Symbol" w:hint="default"/>
      </w:rPr>
    </w:lvl>
    <w:lvl w:ilvl="1" w:tplc="77C65DF2">
      <w:start w:val="7"/>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75C77"/>
    <w:multiLevelType w:val="hybridMultilevel"/>
    <w:tmpl w:val="85A0C49C"/>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1361C"/>
    <w:multiLevelType w:val="hybridMultilevel"/>
    <w:tmpl w:val="22DE0386"/>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63219"/>
    <w:multiLevelType w:val="hybridMultilevel"/>
    <w:tmpl w:val="55E21294"/>
    <w:lvl w:ilvl="0" w:tplc="28583752">
      <w:start w:val="10"/>
      <w:numFmt w:val="upperLetter"/>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2C6561"/>
    <w:multiLevelType w:val="hybridMultilevel"/>
    <w:tmpl w:val="0EE8461E"/>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num w:numId="1">
    <w:abstractNumId w:val="5"/>
  </w:num>
  <w:num w:numId="2">
    <w:abstractNumId w:val="10"/>
  </w:num>
  <w:num w:numId="3">
    <w:abstractNumId w:val="4"/>
  </w:num>
  <w:num w:numId="4">
    <w:abstractNumId w:val="9"/>
  </w:num>
  <w:num w:numId="5">
    <w:abstractNumId w:val="3"/>
  </w:num>
  <w:num w:numId="6">
    <w:abstractNumId w:val="8"/>
  </w:num>
  <w:num w:numId="7">
    <w:abstractNumId w:val="1"/>
  </w:num>
  <w:num w:numId="8">
    <w:abstractNumId w:val="7"/>
  </w:num>
  <w:num w:numId="9">
    <w:abstractNumId w:val="2"/>
  </w:num>
  <w:num w:numId="10">
    <w:abstractNumId w:val="6"/>
  </w:num>
  <w:num w:numId="11">
    <w:abstractNumId w:val="0"/>
  </w:num>
  <w:num w:numId="12">
    <w:abstractNumId w:val="12"/>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2E"/>
    <w:rsid w:val="000047F5"/>
    <w:rsid w:val="000115E2"/>
    <w:rsid w:val="00015A87"/>
    <w:rsid w:val="00024F0B"/>
    <w:rsid w:val="00027F3D"/>
    <w:rsid w:val="00030B59"/>
    <w:rsid w:val="000319B8"/>
    <w:rsid w:val="00032109"/>
    <w:rsid w:val="00037E6B"/>
    <w:rsid w:val="00043009"/>
    <w:rsid w:val="000465CB"/>
    <w:rsid w:val="000578F3"/>
    <w:rsid w:val="000611AC"/>
    <w:rsid w:val="00063F56"/>
    <w:rsid w:val="00077FA2"/>
    <w:rsid w:val="000866E4"/>
    <w:rsid w:val="0009153B"/>
    <w:rsid w:val="00095301"/>
    <w:rsid w:val="00095FE1"/>
    <w:rsid w:val="000B2DDA"/>
    <w:rsid w:val="000B3615"/>
    <w:rsid w:val="000B3AFD"/>
    <w:rsid w:val="000C7622"/>
    <w:rsid w:val="000D1E8C"/>
    <w:rsid w:val="000E0C1F"/>
    <w:rsid w:val="000E2B01"/>
    <w:rsid w:val="000F143A"/>
    <w:rsid w:val="00104425"/>
    <w:rsid w:val="00127E2E"/>
    <w:rsid w:val="00132237"/>
    <w:rsid w:val="001471A1"/>
    <w:rsid w:val="0014749B"/>
    <w:rsid w:val="0016015C"/>
    <w:rsid w:val="001637CE"/>
    <w:rsid w:val="00163C61"/>
    <w:rsid w:val="001647DF"/>
    <w:rsid w:val="00167A1C"/>
    <w:rsid w:val="00177A09"/>
    <w:rsid w:val="00180C0B"/>
    <w:rsid w:val="00181A94"/>
    <w:rsid w:val="0018387F"/>
    <w:rsid w:val="001877D7"/>
    <w:rsid w:val="00190B28"/>
    <w:rsid w:val="00193DE4"/>
    <w:rsid w:val="00194B5F"/>
    <w:rsid w:val="00197AE0"/>
    <w:rsid w:val="001A4E90"/>
    <w:rsid w:val="001B20F5"/>
    <w:rsid w:val="001C0EA1"/>
    <w:rsid w:val="001C7325"/>
    <w:rsid w:val="001D4D91"/>
    <w:rsid w:val="001D6334"/>
    <w:rsid w:val="001E2394"/>
    <w:rsid w:val="002051AA"/>
    <w:rsid w:val="002230DB"/>
    <w:rsid w:val="00223769"/>
    <w:rsid w:val="00227982"/>
    <w:rsid w:val="002325F8"/>
    <w:rsid w:val="002538C9"/>
    <w:rsid w:val="00283C4A"/>
    <w:rsid w:val="002A178A"/>
    <w:rsid w:val="002A7532"/>
    <w:rsid w:val="002C3359"/>
    <w:rsid w:val="002C36B1"/>
    <w:rsid w:val="002C6CA1"/>
    <w:rsid w:val="002E5922"/>
    <w:rsid w:val="002F480E"/>
    <w:rsid w:val="003225D9"/>
    <w:rsid w:val="00323A12"/>
    <w:rsid w:val="00324D5B"/>
    <w:rsid w:val="00325716"/>
    <w:rsid w:val="00331896"/>
    <w:rsid w:val="00342398"/>
    <w:rsid w:val="00343E28"/>
    <w:rsid w:val="00344C30"/>
    <w:rsid w:val="0037223B"/>
    <w:rsid w:val="00372E0D"/>
    <w:rsid w:val="00382152"/>
    <w:rsid w:val="00384CB7"/>
    <w:rsid w:val="00390F04"/>
    <w:rsid w:val="00393542"/>
    <w:rsid w:val="003A3BEA"/>
    <w:rsid w:val="003A4505"/>
    <w:rsid w:val="003B238F"/>
    <w:rsid w:val="003B31E5"/>
    <w:rsid w:val="003B35A9"/>
    <w:rsid w:val="003B6E4E"/>
    <w:rsid w:val="003C4B90"/>
    <w:rsid w:val="003D10A3"/>
    <w:rsid w:val="003F0B4D"/>
    <w:rsid w:val="003F13A7"/>
    <w:rsid w:val="003F1B40"/>
    <w:rsid w:val="003F33BF"/>
    <w:rsid w:val="00404C85"/>
    <w:rsid w:val="00405D52"/>
    <w:rsid w:val="004101D1"/>
    <w:rsid w:val="004115D4"/>
    <w:rsid w:val="00416379"/>
    <w:rsid w:val="004274C5"/>
    <w:rsid w:val="00435F18"/>
    <w:rsid w:val="00455AFE"/>
    <w:rsid w:val="00456D81"/>
    <w:rsid w:val="0045770A"/>
    <w:rsid w:val="004604B8"/>
    <w:rsid w:val="00461747"/>
    <w:rsid w:val="004A15B5"/>
    <w:rsid w:val="004A4F11"/>
    <w:rsid w:val="004A61BD"/>
    <w:rsid w:val="004B1425"/>
    <w:rsid w:val="004B2709"/>
    <w:rsid w:val="004B7977"/>
    <w:rsid w:val="004C08DB"/>
    <w:rsid w:val="004C20E5"/>
    <w:rsid w:val="004D2E26"/>
    <w:rsid w:val="004D51A1"/>
    <w:rsid w:val="004D7973"/>
    <w:rsid w:val="004F0579"/>
    <w:rsid w:val="004F189B"/>
    <w:rsid w:val="00503935"/>
    <w:rsid w:val="00504CC3"/>
    <w:rsid w:val="005065DD"/>
    <w:rsid w:val="0051407A"/>
    <w:rsid w:val="00516A3A"/>
    <w:rsid w:val="00527851"/>
    <w:rsid w:val="005312D0"/>
    <w:rsid w:val="00533DE4"/>
    <w:rsid w:val="00547AA0"/>
    <w:rsid w:val="005655CF"/>
    <w:rsid w:val="00573585"/>
    <w:rsid w:val="00590D85"/>
    <w:rsid w:val="005933A1"/>
    <w:rsid w:val="00594182"/>
    <w:rsid w:val="00596C63"/>
    <w:rsid w:val="00597F3C"/>
    <w:rsid w:val="005B1499"/>
    <w:rsid w:val="005B7658"/>
    <w:rsid w:val="005C09C9"/>
    <w:rsid w:val="005C0E83"/>
    <w:rsid w:val="005C2A96"/>
    <w:rsid w:val="005C3DAC"/>
    <w:rsid w:val="005D5737"/>
    <w:rsid w:val="005D644D"/>
    <w:rsid w:val="005E78D2"/>
    <w:rsid w:val="005F5E7B"/>
    <w:rsid w:val="0062376D"/>
    <w:rsid w:val="006249C2"/>
    <w:rsid w:val="006361F8"/>
    <w:rsid w:val="0064038F"/>
    <w:rsid w:val="006442B1"/>
    <w:rsid w:val="00654BCD"/>
    <w:rsid w:val="006564CF"/>
    <w:rsid w:val="006567CC"/>
    <w:rsid w:val="00661E8A"/>
    <w:rsid w:val="006708A3"/>
    <w:rsid w:val="006743CF"/>
    <w:rsid w:val="00681485"/>
    <w:rsid w:val="006970C6"/>
    <w:rsid w:val="006A5E0F"/>
    <w:rsid w:val="006B5EBA"/>
    <w:rsid w:val="006B7CBB"/>
    <w:rsid w:val="006C215E"/>
    <w:rsid w:val="006F233D"/>
    <w:rsid w:val="006F4199"/>
    <w:rsid w:val="006F7403"/>
    <w:rsid w:val="00701A83"/>
    <w:rsid w:val="00706277"/>
    <w:rsid w:val="00712865"/>
    <w:rsid w:val="00712B51"/>
    <w:rsid w:val="00721651"/>
    <w:rsid w:val="007240C4"/>
    <w:rsid w:val="00726011"/>
    <w:rsid w:val="00730FD0"/>
    <w:rsid w:val="00733300"/>
    <w:rsid w:val="00733ED2"/>
    <w:rsid w:val="00750FA1"/>
    <w:rsid w:val="007532F2"/>
    <w:rsid w:val="007855BD"/>
    <w:rsid w:val="007A53E1"/>
    <w:rsid w:val="007A5A0F"/>
    <w:rsid w:val="007D6ABD"/>
    <w:rsid w:val="007E005B"/>
    <w:rsid w:val="007F61E3"/>
    <w:rsid w:val="007F652F"/>
    <w:rsid w:val="00801495"/>
    <w:rsid w:val="00812981"/>
    <w:rsid w:val="0081312E"/>
    <w:rsid w:val="0081343A"/>
    <w:rsid w:val="00822E08"/>
    <w:rsid w:val="00832CFF"/>
    <w:rsid w:val="00845BCA"/>
    <w:rsid w:val="008474AA"/>
    <w:rsid w:val="0085687E"/>
    <w:rsid w:val="00857A61"/>
    <w:rsid w:val="00876E56"/>
    <w:rsid w:val="008813BA"/>
    <w:rsid w:val="00884AEF"/>
    <w:rsid w:val="008930F6"/>
    <w:rsid w:val="008968F8"/>
    <w:rsid w:val="008A192C"/>
    <w:rsid w:val="008A3037"/>
    <w:rsid w:val="008B04EC"/>
    <w:rsid w:val="008B1C7D"/>
    <w:rsid w:val="008B62BA"/>
    <w:rsid w:val="008E22F0"/>
    <w:rsid w:val="008E2C4E"/>
    <w:rsid w:val="008E5D31"/>
    <w:rsid w:val="008F4B48"/>
    <w:rsid w:val="00930292"/>
    <w:rsid w:val="00930369"/>
    <w:rsid w:val="00937322"/>
    <w:rsid w:val="00954925"/>
    <w:rsid w:val="00964426"/>
    <w:rsid w:val="00971F64"/>
    <w:rsid w:val="00972A6B"/>
    <w:rsid w:val="00975ECE"/>
    <w:rsid w:val="009C1CDB"/>
    <w:rsid w:val="009C3F03"/>
    <w:rsid w:val="00A003E7"/>
    <w:rsid w:val="00A102CF"/>
    <w:rsid w:val="00A11B3F"/>
    <w:rsid w:val="00A14620"/>
    <w:rsid w:val="00A14EEA"/>
    <w:rsid w:val="00A21A12"/>
    <w:rsid w:val="00A25D4A"/>
    <w:rsid w:val="00A30512"/>
    <w:rsid w:val="00A57F50"/>
    <w:rsid w:val="00A65C9C"/>
    <w:rsid w:val="00A6781E"/>
    <w:rsid w:val="00A770EE"/>
    <w:rsid w:val="00A86776"/>
    <w:rsid w:val="00A91678"/>
    <w:rsid w:val="00A93B9D"/>
    <w:rsid w:val="00AA5C53"/>
    <w:rsid w:val="00AB339B"/>
    <w:rsid w:val="00AB39C8"/>
    <w:rsid w:val="00AB79EF"/>
    <w:rsid w:val="00AC3F7A"/>
    <w:rsid w:val="00AC697F"/>
    <w:rsid w:val="00AE1F28"/>
    <w:rsid w:val="00AE297B"/>
    <w:rsid w:val="00AF63A8"/>
    <w:rsid w:val="00B0712E"/>
    <w:rsid w:val="00B148DD"/>
    <w:rsid w:val="00B14E2D"/>
    <w:rsid w:val="00B20607"/>
    <w:rsid w:val="00B24B48"/>
    <w:rsid w:val="00B2612F"/>
    <w:rsid w:val="00B27C9A"/>
    <w:rsid w:val="00B31470"/>
    <w:rsid w:val="00B35501"/>
    <w:rsid w:val="00B56D6D"/>
    <w:rsid w:val="00B72B16"/>
    <w:rsid w:val="00B818E4"/>
    <w:rsid w:val="00B85544"/>
    <w:rsid w:val="00BB5CE1"/>
    <w:rsid w:val="00BC21ED"/>
    <w:rsid w:val="00BD33E4"/>
    <w:rsid w:val="00BD7E30"/>
    <w:rsid w:val="00BE1D54"/>
    <w:rsid w:val="00BF4BD3"/>
    <w:rsid w:val="00C00E94"/>
    <w:rsid w:val="00C06EE6"/>
    <w:rsid w:val="00C1259C"/>
    <w:rsid w:val="00C15F2D"/>
    <w:rsid w:val="00C2340F"/>
    <w:rsid w:val="00C23F63"/>
    <w:rsid w:val="00C27DCF"/>
    <w:rsid w:val="00C35EB3"/>
    <w:rsid w:val="00C40F7E"/>
    <w:rsid w:val="00C43D88"/>
    <w:rsid w:val="00C63A7B"/>
    <w:rsid w:val="00C75DDC"/>
    <w:rsid w:val="00C91E8E"/>
    <w:rsid w:val="00C92305"/>
    <w:rsid w:val="00C973C9"/>
    <w:rsid w:val="00CB5C11"/>
    <w:rsid w:val="00CB613A"/>
    <w:rsid w:val="00CD0B6C"/>
    <w:rsid w:val="00CF02F6"/>
    <w:rsid w:val="00D116ED"/>
    <w:rsid w:val="00D23581"/>
    <w:rsid w:val="00D44C8C"/>
    <w:rsid w:val="00D51E36"/>
    <w:rsid w:val="00D65A8B"/>
    <w:rsid w:val="00D66D0C"/>
    <w:rsid w:val="00D66D31"/>
    <w:rsid w:val="00D676A4"/>
    <w:rsid w:val="00D76CA0"/>
    <w:rsid w:val="00D93D62"/>
    <w:rsid w:val="00DA41ED"/>
    <w:rsid w:val="00DB25C3"/>
    <w:rsid w:val="00DC3299"/>
    <w:rsid w:val="00DD0ACE"/>
    <w:rsid w:val="00DD2BC7"/>
    <w:rsid w:val="00DD3D84"/>
    <w:rsid w:val="00DE12C4"/>
    <w:rsid w:val="00DE4E57"/>
    <w:rsid w:val="00DE755B"/>
    <w:rsid w:val="00DF435A"/>
    <w:rsid w:val="00DF4F58"/>
    <w:rsid w:val="00DF5ECB"/>
    <w:rsid w:val="00E03765"/>
    <w:rsid w:val="00E15E8A"/>
    <w:rsid w:val="00E30C31"/>
    <w:rsid w:val="00E52D1E"/>
    <w:rsid w:val="00E52DC1"/>
    <w:rsid w:val="00E53070"/>
    <w:rsid w:val="00E5794C"/>
    <w:rsid w:val="00E66162"/>
    <w:rsid w:val="00E66BA7"/>
    <w:rsid w:val="00E67734"/>
    <w:rsid w:val="00E67F07"/>
    <w:rsid w:val="00E75E4E"/>
    <w:rsid w:val="00E77D37"/>
    <w:rsid w:val="00E862D9"/>
    <w:rsid w:val="00E977DE"/>
    <w:rsid w:val="00EA3FE8"/>
    <w:rsid w:val="00EC1A41"/>
    <w:rsid w:val="00EC2211"/>
    <w:rsid w:val="00EE0C54"/>
    <w:rsid w:val="00EE41B1"/>
    <w:rsid w:val="00EF7D6A"/>
    <w:rsid w:val="00F0024D"/>
    <w:rsid w:val="00F011AB"/>
    <w:rsid w:val="00F1133C"/>
    <w:rsid w:val="00F15F57"/>
    <w:rsid w:val="00F2764E"/>
    <w:rsid w:val="00F377AD"/>
    <w:rsid w:val="00F430AF"/>
    <w:rsid w:val="00F71A38"/>
    <w:rsid w:val="00F76818"/>
    <w:rsid w:val="00F7728E"/>
    <w:rsid w:val="00F82413"/>
    <w:rsid w:val="00F86D69"/>
    <w:rsid w:val="00FA289B"/>
    <w:rsid w:val="00FB1617"/>
    <w:rsid w:val="00FB4824"/>
    <w:rsid w:val="00FE1EB7"/>
    <w:rsid w:val="00FE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5FD273"/>
  <w15:chartTrackingRefBased/>
  <w15:docId w15:val="{14E46F4B-758C-46F2-8E33-142D8D25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31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31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131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81312E"/>
    <w:pPr>
      <w:keepNext/>
      <w:tabs>
        <w:tab w:val="left" w:pos="864"/>
      </w:tabs>
      <w:overflowPunct w:val="0"/>
      <w:autoSpaceDE w:val="0"/>
      <w:autoSpaceDN w:val="0"/>
      <w:adjustRightInd w:val="0"/>
      <w:spacing w:before="240" w:after="60" w:line="240" w:lineRule="auto"/>
      <w:ind w:left="864" w:hanging="864"/>
      <w:textAlignment w:val="baseline"/>
      <w:outlineLvl w:val="3"/>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12E"/>
  </w:style>
  <w:style w:type="paragraph" w:styleId="Footer">
    <w:name w:val="footer"/>
    <w:basedOn w:val="Normal"/>
    <w:link w:val="FooterChar"/>
    <w:uiPriority w:val="99"/>
    <w:unhideWhenUsed/>
    <w:rsid w:val="00813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12E"/>
  </w:style>
  <w:style w:type="character" w:customStyle="1" w:styleId="Heading1Char">
    <w:name w:val="Heading 1 Char"/>
    <w:basedOn w:val="DefaultParagraphFont"/>
    <w:link w:val="Heading1"/>
    <w:uiPriority w:val="9"/>
    <w:rsid w:val="008131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131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1312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81312E"/>
    <w:rPr>
      <w:rFonts w:ascii="Arial" w:eastAsia="Times New Roman" w:hAnsi="Arial" w:cs="Times New Roman"/>
      <w:b/>
      <w:sz w:val="24"/>
      <w:szCs w:val="20"/>
      <w:lang w:val="en-US"/>
    </w:rPr>
  </w:style>
  <w:style w:type="table" w:styleId="TableGrid">
    <w:name w:val="Table Grid"/>
    <w:basedOn w:val="TableNormal"/>
    <w:uiPriority w:val="39"/>
    <w:rsid w:val="0081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12E"/>
    <w:rPr>
      <w:color w:val="0000FF"/>
      <w:u w:val="single"/>
    </w:rPr>
  </w:style>
  <w:style w:type="paragraph" w:styleId="ListParagraph">
    <w:name w:val="List Paragraph"/>
    <w:basedOn w:val="Normal"/>
    <w:uiPriority w:val="34"/>
    <w:qFormat/>
    <w:rsid w:val="0081312E"/>
    <w:pPr>
      <w:ind w:left="720"/>
      <w:contextualSpacing/>
    </w:pPr>
  </w:style>
  <w:style w:type="character" w:customStyle="1" w:styleId="UnresolvedMention1">
    <w:name w:val="Unresolved Mention1"/>
    <w:basedOn w:val="DefaultParagraphFont"/>
    <w:uiPriority w:val="99"/>
    <w:semiHidden/>
    <w:unhideWhenUsed/>
    <w:rsid w:val="0081312E"/>
    <w:rPr>
      <w:color w:val="605E5C"/>
      <w:shd w:val="clear" w:color="auto" w:fill="E1DFDD"/>
    </w:rPr>
  </w:style>
  <w:style w:type="character" w:customStyle="1" w:styleId="UnresolvedMention2">
    <w:name w:val="Unresolved Mention2"/>
    <w:basedOn w:val="DefaultParagraphFont"/>
    <w:uiPriority w:val="99"/>
    <w:semiHidden/>
    <w:unhideWhenUsed/>
    <w:rsid w:val="0081312E"/>
    <w:rPr>
      <w:color w:val="605E5C"/>
      <w:shd w:val="clear" w:color="auto" w:fill="E1DFDD"/>
    </w:rPr>
  </w:style>
  <w:style w:type="paragraph" w:styleId="BalloonText">
    <w:name w:val="Balloon Text"/>
    <w:basedOn w:val="Normal"/>
    <w:link w:val="BalloonTextChar"/>
    <w:uiPriority w:val="99"/>
    <w:semiHidden/>
    <w:unhideWhenUsed/>
    <w:rsid w:val="0081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2E"/>
    <w:rPr>
      <w:rFonts w:ascii="Segoe UI" w:hAnsi="Segoe UI" w:cs="Segoe UI"/>
      <w:sz w:val="18"/>
      <w:szCs w:val="18"/>
    </w:rPr>
  </w:style>
  <w:style w:type="paragraph" w:styleId="NoSpacing">
    <w:name w:val="No Spacing"/>
    <w:link w:val="NoSpacingChar"/>
    <w:uiPriority w:val="1"/>
    <w:qFormat/>
    <w:rsid w:val="0081312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1312E"/>
    <w:rPr>
      <w:rFonts w:eastAsiaTheme="minorEastAsia"/>
      <w:lang w:val="en-US" w:eastAsia="ja-JP"/>
    </w:rPr>
  </w:style>
  <w:style w:type="character" w:styleId="FollowedHyperlink">
    <w:name w:val="FollowedHyperlink"/>
    <w:basedOn w:val="DefaultParagraphFont"/>
    <w:uiPriority w:val="99"/>
    <w:semiHidden/>
    <w:unhideWhenUsed/>
    <w:rsid w:val="0081312E"/>
    <w:rPr>
      <w:color w:val="954F72" w:themeColor="followedHyperlink"/>
      <w:u w:val="single"/>
    </w:rPr>
  </w:style>
  <w:style w:type="character" w:customStyle="1" w:styleId="UnresolvedMention">
    <w:name w:val="Unresolved Mention"/>
    <w:basedOn w:val="DefaultParagraphFont"/>
    <w:uiPriority w:val="99"/>
    <w:semiHidden/>
    <w:unhideWhenUsed/>
    <w:rsid w:val="0081312E"/>
    <w:rPr>
      <w:color w:val="605E5C"/>
      <w:shd w:val="clear" w:color="auto" w:fill="E1DFDD"/>
    </w:rPr>
  </w:style>
  <w:style w:type="paragraph" w:customStyle="1" w:styleId="Default">
    <w:name w:val="Default"/>
    <w:rsid w:val="0081312E"/>
    <w:pPr>
      <w:autoSpaceDE w:val="0"/>
      <w:autoSpaceDN w:val="0"/>
      <w:adjustRightInd w:val="0"/>
      <w:spacing w:after="0" w:line="240" w:lineRule="auto"/>
    </w:pPr>
    <w:rPr>
      <w:rFonts w:ascii="Open Sans" w:hAnsi="Open Sans" w:cs="Open Sans"/>
      <w:color w:val="000000"/>
      <w:sz w:val="24"/>
      <w:szCs w:val="24"/>
    </w:rPr>
  </w:style>
  <w:style w:type="table" w:customStyle="1" w:styleId="TableGrid1">
    <w:name w:val="Table Grid1"/>
    <w:basedOn w:val="TableNormal"/>
    <w:next w:val="TableGrid"/>
    <w:uiPriority w:val="39"/>
    <w:rsid w:val="0081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4D91"/>
    <w:pPr>
      <w:spacing w:after="0" w:line="240" w:lineRule="auto"/>
    </w:pPr>
  </w:style>
  <w:style w:type="character" w:styleId="CommentReference">
    <w:name w:val="annotation reference"/>
    <w:basedOn w:val="DefaultParagraphFont"/>
    <w:uiPriority w:val="99"/>
    <w:semiHidden/>
    <w:unhideWhenUsed/>
    <w:rsid w:val="00DE12C4"/>
    <w:rPr>
      <w:sz w:val="16"/>
      <w:szCs w:val="16"/>
    </w:rPr>
  </w:style>
  <w:style w:type="paragraph" w:styleId="CommentText">
    <w:name w:val="annotation text"/>
    <w:basedOn w:val="Normal"/>
    <w:link w:val="CommentTextChar"/>
    <w:uiPriority w:val="99"/>
    <w:semiHidden/>
    <w:unhideWhenUsed/>
    <w:rsid w:val="00DE12C4"/>
    <w:pPr>
      <w:spacing w:line="240" w:lineRule="auto"/>
    </w:pPr>
    <w:rPr>
      <w:sz w:val="20"/>
      <w:szCs w:val="20"/>
    </w:rPr>
  </w:style>
  <w:style w:type="character" w:customStyle="1" w:styleId="CommentTextChar">
    <w:name w:val="Comment Text Char"/>
    <w:basedOn w:val="DefaultParagraphFont"/>
    <w:link w:val="CommentText"/>
    <w:uiPriority w:val="99"/>
    <w:semiHidden/>
    <w:rsid w:val="00DE12C4"/>
    <w:rPr>
      <w:sz w:val="20"/>
      <w:szCs w:val="20"/>
    </w:rPr>
  </w:style>
  <w:style w:type="paragraph" w:styleId="CommentSubject">
    <w:name w:val="annotation subject"/>
    <w:basedOn w:val="CommentText"/>
    <w:next w:val="CommentText"/>
    <w:link w:val="CommentSubjectChar"/>
    <w:uiPriority w:val="99"/>
    <w:semiHidden/>
    <w:unhideWhenUsed/>
    <w:rsid w:val="00DE12C4"/>
    <w:rPr>
      <w:b/>
      <w:bCs/>
    </w:rPr>
  </w:style>
  <w:style w:type="character" w:customStyle="1" w:styleId="CommentSubjectChar">
    <w:name w:val="Comment Subject Char"/>
    <w:basedOn w:val="CommentTextChar"/>
    <w:link w:val="CommentSubject"/>
    <w:uiPriority w:val="99"/>
    <w:semiHidden/>
    <w:rsid w:val="00DE12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633">
      <w:bodyDiv w:val="1"/>
      <w:marLeft w:val="0"/>
      <w:marRight w:val="0"/>
      <w:marTop w:val="0"/>
      <w:marBottom w:val="0"/>
      <w:divBdr>
        <w:top w:val="none" w:sz="0" w:space="0" w:color="auto"/>
        <w:left w:val="none" w:sz="0" w:space="0" w:color="auto"/>
        <w:bottom w:val="none" w:sz="0" w:space="0" w:color="auto"/>
        <w:right w:val="none" w:sz="0" w:space="0" w:color="auto"/>
      </w:divBdr>
    </w:div>
    <w:div w:id="329262885">
      <w:bodyDiv w:val="1"/>
      <w:marLeft w:val="0"/>
      <w:marRight w:val="0"/>
      <w:marTop w:val="0"/>
      <w:marBottom w:val="0"/>
      <w:divBdr>
        <w:top w:val="none" w:sz="0" w:space="0" w:color="auto"/>
        <w:left w:val="none" w:sz="0" w:space="0" w:color="auto"/>
        <w:bottom w:val="none" w:sz="0" w:space="0" w:color="auto"/>
        <w:right w:val="none" w:sz="0" w:space="0" w:color="auto"/>
      </w:divBdr>
    </w:div>
    <w:div w:id="982154293">
      <w:bodyDiv w:val="1"/>
      <w:marLeft w:val="0"/>
      <w:marRight w:val="0"/>
      <w:marTop w:val="0"/>
      <w:marBottom w:val="0"/>
      <w:divBdr>
        <w:top w:val="none" w:sz="0" w:space="0" w:color="auto"/>
        <w:left w:val="none" w:sz="0" w:space="0" w:color="auto"/>
        <w:bottom w:val="none" w:sz="0" w:space="0" w:color="auto"/>
        <w:right w:val="none" w:sz="0" w:space="0" w:color="auto"/>
      </w:divBdr>
      <w:divsChild>
        <w:div w:id="450124321">
          <w:marLeft w:val="0"/>
          <w:marRight w:val="0"/>
          <w:marTop w:val="0"/>
          <w:marBottom w:val="0"/>
          <w:divBdr>
            <w:top w:val="none" w:sz="0" w:space="0" w:color="auto"/>
            <w:left w:val="none" w:sz="0" w:space="0" w:color="auto"/>
            <w:bottom w:val="none" w:sz="0" w:space="0" w:color="auto"/>
            <w:right w:val="none" w:sz="0" w:space="0" w:color="auto"/>
          </w:divBdr>
          <w:divsChild>
            <w:div w:id="539123292">
              <w:marLeft w:val="0"/>
              <w:marRight w:val="0"/>
              <w:marTop w:val="0"/>
              <w:marBottom w:val="0"/>
              <w:divBdr>
                <w:top w:val="none" w:sz="0" w:space="0" w:color="auto"/>
                <w:left w:val="none" w:sz="0" w:space="0" w:color="auto"/>
                <w:bottom w:val="none" w:sz="0" w:space="0" w:color="auto"/>
                <w:right w:val="none" w:sz="0" w:space="0" w:color="auto"/>
              </w:divBdr>
              <w:divsChild>
                <w:div w:id="891883882">
                  <w:marLeft w:val="0"/>
                  <w:marRight w:val="0"/>
                  <w:marTop w:val="0"/>
                  <w:marBottom w:val="0"/>
                  <w:divBdr>
                    <w:top w:val="none" w:sz="0" w:space="0" w:color="auto"/>
                    <w:left w:val="none" w:sz="0" w:space="0" w:color="auto"/>
                    <w:bottom w:val="none" w:sz="0" w:space="0" w:color="auto"/>
                    <w:right w:val="none" w:sz="0" w:space="0" w:color="auto"/>
                  </w:divBdr>
                  <w:divsChild>
                    <w:div w:id="512767835">
                      <w:marLeft w:val="0"/>
                      <w:marRight w:val="0"/>
                      <w:marTop w:val="0"/>
                      <w:marBottom w:val="0"/>
                      <w:divBdr>
                        <w:top w:val="none" w:sz="0" w:space="0" w:color="auto"/>
                        <w:left w:val="none" w:sz="0" w:space="0" w:color="auto"/>
                        <w:bottom w:val="none" w:sz="0" w:space="0" w:color="auto"/>
                        <w:right w:val="none" w:sz="0" w:space="0" w:color="auto"/>
                      </w:divBdr>
                      <w:divsChild>
                        <w:div w:id="601645904">
                          <w:marLeft w:val="0"/>
                          <w:marRight w:val="0"/>
                          <w:marTop w:val="0"/>
                          <w:marBottom w:val="0"/>
                          <w:divBdr>
                            <w:top w:val="none" w:sz="0" w:space="0" w:color="auto"/>
                            <w:left w:val="none" w:sz="0" w:space="0" w:color="auto"/>
                            <w:bottom w:val="none" w:sz="0" w:space="0" w:color="auto"/>
                            <w:right w:val="none" w:sz="0" w:space="0" w:color="auto"/>
                          </w:divBdr>
                          <w:divsChild>
                            <w:div w:id="2499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openxmlformats.org/officeDocument/2006/relationships/hyperlink" Target="mailto:Matthew.ODonoghue@cheshireeast.gov.uk" TargetMode="External"/><Relationship Id="rId26" Type="http://schemas.openxmlformats.org/officeDocument/2006/relationships/hyperlink" Target="https://www.nhs.uk/conditions/coronavirus-covid-19/testing-and-tracing/" TargetMode="External"/><Relationship Id="rId3" Type="http://schemas.openxmlformats.org/officeDocument/2006/relationships/customXml" Target="../customXml/item3.xml"/><Relationship Id="rId21" Type="http://schemas.openxmlformats.org/officeDocument/2006/relationships/hyperlink" Target="https://www.gov.uk/government/publications/covid-19-stay-at-home-guidance"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99689/Schools_guidance_Step_4_update_FINAL.pdf" TargetMode="External"/><Relationship Id="rId17" Type="http://schemas.openxmlformats.org/officeDocument/2006/relationships/hyperlink" Target="mailto:phbusinessteam@cheshireeast.gov.uk" TargetMode="External"/><Relationship Id="rId25" Type="http://schemas.openxmlformats.org/officeDocument/2006/relationships/hyperlink" Target="mailto:deanhadden@cheshireeast.gov.uk" TargetMode="External"/><Relationship Id="rId2" Type="http://schemas.openxmlformats.org/officeDocument/2006/relationships/customXml" Target="../customXml/item2.xml"/><Relationship Id="rId16" Type="http://schemas.openxmlformats.org/officeDocument/2006/relationships/hyperlink" Target="https://www.nhs.uk/live-well/healthy-body/best-way-to-wash-your-hands/" TargetMode="External"/><Relationship Id="rId20" Type="http://schemas.openxmlformats.org/officeDocument/2006/relationships/hyperlink" Target="https://www.gov.uk/guidance/nhs-test-and-trace-how-it-works" TargetMode="External"/><Relationship Id="rId29" Type="http://schemas.openxmlformats.org/officeDocument/2006/relationships/hyperlink" Target="https://www.gov.uk/guidance/contacts-phe-health-protection-te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gov.uk/coronavirus" TargetMode="External"/><Relationship Id="rId5" Type="http://schemas.openxmlformats.org/officeDocument/2006/relationships/numbering" Target="numbering.xml"/><Relationship Id="rId15" Type="http://schemas.openxmlformats.org/officeDocument/2006/relationships/hyperlink" Target="https://www.e-bug.eu/lang_eng/primary_pack/downloads/hh/hhmm2/Hand%20hygiene%20poster.doc" TargetMode="External"/><Relationship Id="rId23" Type="http://schemas.openxmlformats.org/officeDocument/2006/relationships/hyperlink" Target="mailto:gary.pickford@cheshireeast.gov.uk" TargetMode="External"/><Relationship Id="rId28" Type="http://schemas.openxmlformats.org/officeDocument/2006/relationships/hyperlink" Target="mailto:phbusinessteam@cheshireeast.gov.uk" TargetMode="External"/><Relationship Id="rId10" Type="http://schemas.openxmlformats.org/officeDocument/2006/relationships/endnotes" Target="endnotes.xml"/><Relationship Id="rId19" Type="http://schemas.openxmlformats.org/officeDocument/2006/relationships/hyperlink" Target="https://www.gov.uk/government/publications/covid-19-decontamination-in-non-healthcare-setting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bug.eu/" TargetMode="External"/><Relationship Id="rId22" Type="http://schemas.openxmlformats.org/officeDocument/2006/relationships/hyperlink" Target="https://www.gov.uk/guidance/coronavirus-covid-19-getting-tested" TargetMode="External"/><Relationship Id="rId27" Type="http://schemas.openxmlformats.org/officeDocument/2006/relationships/hyperlink" Target="mailto:COVID19@cheshireeast.gov.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BE513A59C074FB21BD0F099484499" ma:contentTypeVersion="13" ma:contentTypeDescription="Create a new document." ma:contentTypeScope="" ma:versionID="db8a14e7bf34fc090ac8f4a18cabae27">
  <xsd:schema xmlns:xsd="http://www.w3.org/2001/XMLSchema" xmlns:xs="http://www.w3.org/2001/XMLSchema" xmlns:p="http://schemas.microsoft.com/office/2006/metadata/properties" xmlns:ns3="231c5523-64ab-4d57-8ac6-985b4ce57b75" xmlns:ns4="2d90cae8-8c39-426d-adda-296b1b05e14e" targetNamespace="http://schemas.microsoft.com/office/2006/metadata/properties" ma:root="true" ma:fieldsID="f21f9b0f4059e1548d93b41455bff486" ns3:_="" ns4:_="">
    <xsd:import namespace="231c5523-64ab-4d57-8ac6-985b4ce57b75"/>
    <xsd:import namespace="2d90cae8-8c39-426d-adda-296b1b05e1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c5523-64ab-4d57-8ac6-985b4ce57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0cae8-8c39-426d-adda-296b1b05e1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18AF2-AC28-4F82-B143-C7367CC35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c5523-64ab-4d57-8ac6-985b4ce57b75"/>
    <ds:schemaRef ds:uri="2d90cae8-8c39-426d-adda-296b1b05e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09EFE-05F1-4674-B26B-BF56010E9ED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2F48811-5A1B-40CB-9E31-30EB8B8BFCE7}">
  <ds:schemaRefs>
    <ds:schemaRef ds:uri="http://schemas.microsoft.com/sharepoint/v3/contenttype/forms"/>
  </ds:schemaRefs>
</ds:datastoreItem>
</file>

<file path=customXml/itemProps4.xml><?xml version="1.0" encoding="utf-8"?>
<ds:datastoreItem xmlns:ds="http://schemas.openxmlformats.org/officeDocument/2006/customXml" ds:itemID="{7934ED64-5A24-466B-9EFC-1BD0E0F31839}">
  <ds:schemaRefs>
    <ds:schemaRef ds:uri="http://www.w3.org/XML/1998/namespace"/>
    <ds:schemaRef ds:uri="http://purl.org/dc/elements/1.1/"/>
    <ds:schemaRef ds:uri="http://schemas.openxmlformats.org/package/2006/metadata/core-properties"/>
    <ds:schemaRef ds:uri="2d90cae8-8c39-426d-adda-296b1b05e14e"/>
    <ds:schemaRef ds:uri="http://schemas.microsoft.com/office/infopath/2007/PartnerControls"/>
    <ds:schemaRef ds:uri="http://purl.org/dc/terms/"/>
    <ds:schemaRef ds:uri="231c5523-64ab-4d57-8ac6-985b4ce57b75"/>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BETTON, Gill</dc:creator>
  <cp:keywords/>
  <dc:description/>
  <cp:lastModifiedBy>Lorraine Warmer</cp:lastModifiedBy>
  <cp:revision>2</cp:revision>
  <dcterms:created xsi:type="dcterms:W3CDTF">2021-12-01T10:41:00Z</dcterms:created>
  <dcterms:modified xsi:type="dcterms:W3CDTF">2021-12-01T10:41:00Z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d44212ea-f897-470e-8b7d-10983e983d6a</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Saver">
    <vt:lpwstr>ITwL3On8HYEY9KfIcqSphrOLWCnbafmf</vt:lpwstr>
  </property>
  <property fmtid="{D5CDD505-2E9C-101B-9397-08002B2CF9AE}" pid="8" name="ContentTypeId">
    <vt:lpwstr>0x01010084BBE513A59C074FB21BD0F099484499</vt:lpwstr>
  </property>
</Properties>
</file>